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B" w:rsidRPr="00A5061A" w:rsidRDefault="00B81EAB" w:rsidP="00941915">
      <w:pPr>
        <w:spacing w:line="560" w:lineRule="exact"/>
        <w:ind w:firstLine="161"/>
        <w:rPr>
          <w:rFonts w:ascii="仿宋_GB2312" w:eastAsia="仿宋_GB2312" w:hAnsi="宋体"/>
          <w:sz w:val="32"/>
          <w:szCs w:val="32"/>
        </w:rPr>
      </w:pPr>
    </w:p>
    <w:p w:rsidR="00737D87" w:rsidRPr="000204C0" w:rsidRDefault="006F5202" w:rsidP="00737D87">
      <w:pPr>
        <w:jc w:val="center"/>
        <w:rPr>
          <w:rFonts w:ascii="仿宋_GB2312" w:eastAsia="仿宋_GB2312"/>
          <w:b/>
        </w:rPr>
      </w:pPr>
      <w:r>
        <w:rPr>
          <w:rFonts w:ascii="仿宋_GB2312" w:eastAsia="仿宋_GB2312"/>
          <w:b/>
          <w:noProof/>
          <w:sz w:val="28"/>
          <w:szCs w:val="28"/>
        </w:rPr>
        <w:drawing>
          <wp:inline distT="0" distB="0" distL="0" distR="0">
            <wp:extent cx="5234940" cy="3627120"/>
            <wp:effectExtent l="19050" t="0" r="3810" b="0"/>
            <wp:docPr id="1" name="图片 1" descr="新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图标2.JPG"/>
                    <pic:cNvPicPr>
                      <a:picLocks noChangeAspect="1" noChangeArrowheads="1"/>
                    </pic:cNvPicPr>
                  </pic:nvPicPr>
                  <pic:blipFill>
                    <a:blip r:embed="rId9" cstate="print"/>
                    <a:srcRect/>
                    <a:stretch>
                      <a:fillRect/>
                    </a:stretch>
                  </pic:blipFill>
                  <pic:spPr bwMode="auto">
                    <a:xfrm>
                      <a:off x="0" y="0"/>
                      <a:ext cx="5234940" cy="3627120"/>
                    </a:xfrm>
                    <a:prstGeom prst="rect">
                      <a:avLst/>
                    </a:prstGeom>
                    <a:noFill/>
                    <a:ln w="9525">
                      <a:noFill/>
                      <a:miter lim="800000"/>
                      <a:headEnd/>
                      <a:tailEnd/>
                    </a:ln>
                  </pic:spPr>
                </pic:pic>
              </a:graphicData>
            </a:graphic>
          </wp:inline>
        </w:drawing>
      </w:r>
      <w:r w:rsidR="0027761B">
        <w:rPr>
          <w:rFonts w:ascii="仿宋_GB2312" w:eastAsia="仿宋_GB2312" w:hint="eastAsia"/>
          <w:b/>
          <w:noProof/>
          <w:sz w:val="28"/>
          <w:szCs w:val="28"/>
        </w:rPr>
        <w:t xml:space="preserve">    </w:t>
      </w:r>
      <w:r w:rsidR="000F6ED6" w:rsidRPr="000204C0">
        <w:rPr>
          <w:rFonts w:ascii="仿宋_GB2312" w:eastAsia="仿宋_GB2312" w:hint="eastAsia"/>
          <w:b/>
          <w:sz w:val="28"/>
          <w:szCs w:val="28"/>
        </w:rPr>
        <w:t>第</w:t>
      </w:r>
      <w:r w:rsidR="000F6ED6">
        <w:rPr>
          <w:rFonts w:ascii="仿宋_GB2312" w:eastAsia="仿宋_GB2312" w:hint="eastAsia"/>
          <w:b/>
          <w:sz w:val="28"/>
          <w:szCs w:val="28"/>
        </w:rPr>
        <w:t>二十</w:t>
      </w:r>
      <w:r w:rsidR="00CD0F9A">
        <w:rPr>
          <w:rFonts w:ascii="仿宋_GB2312" w:eastAsia="仿宋_GB2312" w:hint="eastAsia"/>
          <w:b/>
          <w:sz w:val="28"/>
          <w:szCs w:val="28"/>
        </w:rPr>
        <w:t>九</w:t>
      </w:r>
      <w:r w:rsidR="00737D87">
        <w:rPr>
          <w:rFonts w:ascii="仿宋_GB2312" w:eastAsia="仿宋_GB2312" w:hint="eastAsia"/>
          <w:b/>
          <w:sz w:val="28"/>
          <w:szCs w:val="28"/>
        </w:rPr>
        <w:t>期</w:t>
      </w:r>
      <w:r w:rsidR="00737D87" w:rsidRPr="000204C0">
        <w:rPr>
          <w:rFonts w:ascii="仿宋_GB2312" w:eastAsia="仿宋_GB2312" w:hint="eastAsia"/>
          <w:b/>
          <w:sz w:val="28"/>
          <w:szCs w:val="28"/>
        </w:rPr>
        <w:t>（总第</w:t>
      </w:r>
      <w:r w:rsidR="00CD0F9A">
        <w:rPr>
          <w:rFonts w:ascii="仿宋_GB2312" w:eastAsia="仿宋_GB2312" w:hint="eastAsia"/>
          <w:b/>
          <w:sz w:val="28"/>
          <w:szCs w:val="28"/>
        </w:rPr>
        <w:t>267</w:t>
      </w:r>
      <w:r w:rsidR="00737D87" w:rsidRPr="000204C0">
        <w:rPr>
          <w:rFonts w:ascii="仿宋_GB2312" w:eastAsia="仿宋_GB2312" w:hint="eastAsia"/>
          <w:b/>
          <w:sz w:val="28"/>
          <w:szCs w:val="28"/>
        </w:rPr>
        <w:t>期）</w:t>
      </w:r>
    </w:p>
    <w:p w:rsidR="009052AE" w:rsidRDefault="00737D87" w:rsidP="00111985">
      <w:pPr>
        <w:ind w:firstLineChars="50" w:firstLine="120"/>
        <w:rPr>
          <w:rFonts w:ascii="仿宋_GB2312" w:eastAsia="仿宋_GB2312"/>
          <w:sz w:val="24"/>
        </w:rPr>
      </w:pPr>
      <w:r w:rsidRPr="000204C0">
        <w:rPr>
          <w:rFonts w:ascii="仿宋_GB2312" w:eastAsia="仿宋_GB2312" w:hint="eastAsia"/>
          <w:sz w:val="24"/>
        </w:rPr>
        <w:t xml:space="preserve">鄂尔多斯市通惠供热燃气集团有限公司  </w:t>
      </w:r>
      <w:r w:rsidRPr="000204C0">
        <w:rPr>
          <w:rFonts w:ascii="仿宋_GB2312" w:eastAsia="仿宋_GB2312" w:hint="eastAsia"/>
        </w:rPr>
        <w:t xml:space="preserve"> </w:t>
      </w:r>
      <w:r>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D11993">
        <w:rPr>
          <w:rFonts w:ascii="仿宋_GB2312" w:eastAsia="仿宋_GB2312" w:hint="eastAsia"/>
        </w:rPr>
        <w:t xml:space="preserve"> </w:t>
      </w:r>
      <w:r w:rsidRPr="000204C0">
        <w:rPr>
          <w:rFonts w:ascii="仿宋_GB2312" w:eastAsia="仿宋_GB2312" w:hint="eastAsia"/>
        </w:rPr>
        <w:t xml:space="preserve"> </w:t>
      </w:r>
      <w:r w:rsidR="004C0CC3">
        <w:rPr>
          <w:rFonts w:ascii="仿宋_GB2312" w:eastAsia="仿宋_GB2312" w:hint="eastAsia"/>
        </w:rPr>
        <w:t xml:space="preserve"> </w:t>
      </w:r>
      <w:r>
        <w:rPr>
          <w:rFonts w:ascii="仿宋_GB2312" w:eastAsia="仿宋_GB2312" w:hint="eastAsia"/>
        </w:rPr>
        <w:t xml:space="preserve"> </w:t>
      </w:r>
      <w:r w:rsidR="00CD0F9A" w:rsidRPr="000204C0">
        <w:rPr>
          <w:rFonts w:ascii="仿宋_GB2312" w:eastAsia="仿宋_GB2312" w:hint="eastAsia"/>
          <w:sz w:val="24"/>
        </w:rPr>
        <w:t>201</w:t>
      </w:r>
      <w:r w:rsidR="00CD0F9A">
        <w:rPr>
          <w:rFonts w:ascii="仿宋_GB2312" w:eastAsia="仿宋_GB2312" w:hint="eastAsia"/>
          <w:sz w:val="24"/>
        </w:rPr>
        <w:t>5</w:t>
      </w:r>
      <w:r w:rsidR="00CD0F9A" w:rsidRPr="000204C0">
        <w:rPr>
          <w:rFonts w:ascii="仿宋_GB2312" w:eastAsia="仿宋_GB2312" w:hint="eastAsia"/>
          <w:sz w:val="24"/>
        </w:rPr>
        <w:t>年</w:t>
      </w:r>
      <w:r w:rsidR="00CD0F9A">
        <w:rPr>
          <w:rFonts w:ascii="仿宋_GB2312" w:eastAsia="仿宋_GB2312" w:hint="eastAsia"/>
          <w:sz w:val="24"/>
        </w:rPr>
        <w:t>9</w:t>
      </w:r>
      <w:r w:rsidR="00CD0F9A" w:rsidRPr="000204C0">
        <w:rPr>
          <w:rFonts w:ascii="仿宋_GB2312" w:eastAsia="仿宋_GB2312" w:hint="eastAsia"/>
          <w:sz w:val="24"/>
        </w:rPr>
        <w:t>月</w:t>
      </w:r>
      <w:r w:rsidR="00CD0F9A">
        <w:rPr>
          <w:rFonts w:ascii="仿宋_GB2312" w:eastAsia="仿宋_GB2312" w:hint="eastAsia"/>
          <w:sz w:val="24"/>
        </w:rPr>
        <w:t>18</w:t>
      </w:r>
      <w:r w:rsidRPr="000204C0">
        <w:rPr>
          <w:rFonts w:ascii="仿宋_GB2312" w:eastAsia="仿宋_GB2312" w:hint="eastAsia"/>
          <w:sz w:val="24"/>
        </w:rPr>
        <w:t>日</w:t>
      </w:r>
    </w:p>
    <w:p w:rsidR="003273AD" w:rsidRPr="003273AD" w:rsidRDefault="00C55735" w:rsidP="001270ED">
      <w:pPr>
        <w:spacing w:line="560" w:lineRule="exact"/>
        <w:ind w:firstLineChars="450" w:firstLine="1080"/>
        <w:rPr>
          <w:rFonts w:ascii="仿宋_GB2312" w:eastAsia="仿宋_GB2312" w:hAnsi="仿宋_GB2312" w:cs="仿宋_GB2312"/>
          <w:sz w:val="32"/>
          <w:szCs w:val="32"/>
        </w:rPr>
      </w:pPr>
      <w:bookmarkStart w:id="0" w:name="_GoBack"/>
      <w:bookmarkEnd w:id="0"/>
      <w:r w:rsidRPr="00C55735">
        <w:rPr>
          <w:rFonts w:ascii="仿宋_GB2312" w:eastAsia="仿宋_GB2312"/>
          <w:noProof/>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z-index:251656704" o:connectortype="straight" strokecolor="red"/>
        </w:pict>
      </w:r>
    </w:p>
    <w:p w:rsidR="001270ED" w:rsidRPr="00814734" w:rsidRDefault="001270ED" w:rsidP="000F6ED6">
      <w:pPr>
        <w:spacing w:line="200" w:lineRule="exact"/>
        <w:rPr>
          <w:rFonts w:ascii="方正小标宋简体" w:eastAsia="方正小标宋简体"/>
          <w:sz w:val="44"/>
          <w:szCs w:val="44"/>
        </w:rPr>
      </w:pPr>
    </w:p>
    <w:p w:rsidR="00CD0F9A" w:rsidRDefault="00CD0F9A" w:rsidP="00CD0F9A">
      <w:pPr>
        <w:pStyle w:val="a5"/>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 xml:space="preserve">“兵”分五路 </w:t>
      </w:r>
      <w:r w:rsidR="002F1BCA">
        <w:rPr>
          <w:rFonts w:ascii="方正小标宋简体" w:eastAsia="方正小标宋简体" w:hAnsi="方正小标宋简体" w:cs="方正小标宋简体" w:hint="eastAsia"/>
          <w:color w:val="000000"/>
          <w:sz w:val="44"/>
          <w:szCs w:val="44"/>
        </w:rPr>
        <w:t>开展</w:t>
      </w:r>
      <w:r>
        <w:rPr>
          <w:rFonts w:ascii="方正小标宋简体" w:eastAsia="方正小标宋简体" w:hAnsi="方正小标宋简体" w:cs="方正小标宋简体" w:hint="eastAsia"/>
          <w:color w:val="000000"/>
          <w:sz w:val="44"/>
          <w:szCs w:val="44"/>
        </w:rPr>
        <w:t>供热前专项安全检查</w:t>
      </w:r>
    </w:p>
    <w:p w:rsidR="002F1BCA" w:rsidRPr="002F1BCA" w:rsidRDefault="002F1BCA" w:rsidP="002F1BCA">
      <w:pPr>
        <w:pStyle w:val="a5"/>
        <w:spacing w:line="300" w:lineRule="exact"/>
        <w:jc w:val="center"/>
        <w:rPr>
          <w:rFonts w:ascii="方正小标宋简体" w:eastAsia="方正小标宋简体" w:hAnsi="方正小标宋简体" w:cs="方正小标宋简体"/>
          <w:color w:val="000000"/>
          <w:sz w:val="44"/>
          <w:szCs w:val="44"/>
        </w:rPr>
      </w:pPr>
    </w:p>
    <w:p w:rsidR="00CD0F9A" w:rsidRDefault="00CD0F9A" w:rsidP="002F1BCA">
      <w:pPr>
        <w:pStyle w:val="a5"/>
        <w:spacing w:line="560" w:lineRule="exact"/>
        <w:ind w:firstLineChars="200" w:firstLine="640"/>
        <w:rPr>
          <w:rFonts w:ascii="仿宋_GB2312" w:eastAsia="仿宋_GB2312" w:hAnsi="ˎ̥"/>
          <w:color w:val="000000"/>
          <w:sz w:val="32"/>
          <w:szCs w:val="32"/>
        </w:rPr>
      </w:pPr>
      <w:r>
        <w:rPr>
          <w:rFonts w:ascii="仿宋_GB2312" w:eastAsia="仿宋_GB2312" w:hint="eastAsia"/>
          <w:color w:val="000000"/>
          <w:sz w:val="32"/>
          <w:szCs w:val="32"/>
        </w:rPr>
        <w:t>为了切实加强</w:t>
      </w:r>
      <w:r w:rsidR="002F1BCA">
        <w:rPr>
          <w:rFonts w:ascii="仿宋_GB2312" w:eastAsia="仿宋_GB2312" w:hint="eastAsia"/>
          <w:color w:val="000000"/>
          <w:sz w:val="32"/>
          <w:szCs w:val="32"/>
        </w:rPr>
        <w:t>集团公司</w:t>
      </w:r>
      <w:r>
        <w:rPr>
          <w:rFonts w:ascii="仿宋_GB2312" w:eastAsia="仿宋_GB2312" w:hint="eastAsia"/>
          <w:color w:val="000000"/>
          <w:sz w:val="32"/>
          <w:szCs w:val="32"/>
        </w:rPr>
        <w:t>热力分公司安全生产工作，</w:t>
      </w:r>
      <w:r>
        <w:rPr>
          <w:rFonts w:ascii="仿宋_GB2312" w:eastAsia="仿宋_GB2312" w:hAnsi="ˎ̥" w:hint="eastAsia"/>
          <w:color w:val="000000"/>
          <w:sz w:val="32"/>
          <w:szCs w:val="32"/>
        </w:rPr>
        <w:t>落实安全生产主体责任，加大隐患整改力度，防控各类安全生产事故的发生，进一步务实安全生产基础，9月15日，热力分公司成立了供热前专项检查组，组长</w:t>
      </w:r>
      <w:r w:rsidR="002F1BCA">
        <w:rPr>
          <w:rFonts w:ascii="仿宋_GB2312" w:eastAsia="仿宋_GB2312" w:hAnsi="ˎ̥" w:hint="eastAsia"/>
          <w:color w:val="000000"/>
          <w:sz w:val="32"/>
          <w:szCs w:val="32"/>
        </w:rPr>
        <w:t>由集团公司副总经理兼热力分公司经理</w:t>
      </w:r>
      <w:r>
        <w:rPr>
          <w:rFonts w:ascii="仿宋_GB2312" w:eastAsia="仿宋_GB2312" w:hAnsi="ˎ̥" w:hint="eastAsia"/>
          <w:color w:val="000000"/>
          <w:sz w:val="32"/>
          <w:szCs w:val="32"/>
        </w:rPr>
        <w:t>王小亮亲自带队，“兵”分五路，对各换热站进行了安全专项检查。</w:t>
      </w:r>
    </w:p>
    <w:p w:rsidR="00CD0F9A" w:rsidRDefault="00CD0F9A" w:rsidP="002F1BCA">
      <w:pPr>
        <w:pStyle w:val="a5"/>
        <w:spacing w:line="560" w:lineRule="exact"/>
        <w:ind w:firstLineChars="200" w:firstLine="640"/>
        <w:rPr>
          <w:rFonts w:ascii="仿宋_GB2312" w:eastAsia="仿宋_GB2312" w:hAnsi="ˎ̥"/>
          <w:color w:val="000000"/>
          <w:sz w:val="32"/>
          <w:szCs w:val="32"/>
        </w:rPr>
      </w:pPr>
      <w:r>
        <w:rPr>
          <w:rFonts w:ascii="仿宋_GB2312" w:eastAsia="仿宋_GB2312" w:hAnsi="ˎ̥" w:hint="eastAsia"/>
          <w:color w:val="000000"/>
          <w:sz w:val="32"/>
          <w:szCs w:val="32"/>
        </w:rPr>
        <w:t>此次专项检查内容主要包括各换热站、隔压站以及首站的运行设备、电气设备、阀门等是否存在隐患。</w:t>
      </w:r>
      <w:r w:rsidR="002F1BCA">
        <w:rPr>
          <w:rFonts w:ascii="仿宋_GB2312" w:eastAsia="仿宋_GB2312" w:hAnsi="ˎ̥" w:hint="eastAsia"/>
          <w:color w:val="000000"/>
          <w:sz w:val="32"/>
          <w:szCs w:val="32"/>
        </w:rPr>
        <w:t>截至</w:t>
      </w:r>
      <w:r>
        <w:rPr>
          <w:rFonts w:ascii="仿宋_GB2312" w:eastAsia="仿宋_GB2312" w:hAnsi="ˎ̥" w:hint="eastAsia"/>
          <w:color w:val="000000"/>
          <w:sz w:val="32"/>
          <w:szCs w:val="32"/>
        </w:rPr>
        <w:t>目前，</w:t>
      </w:r>
      <w:r>
        <w:rPr>
          <w:rFonts w:ascii="仿宋_GB2312" w:eastAsia="仿宋_GB2312" w:hAnsi="ˎ̥" w:hint="eastAsia"/>
          <w:color w:val="000000"/>
          <w:sz w:val="32"/>
          <w:szCs w:val="32"/>
        </w:rPr>
        <w:lastRenderedPageBreak/>
        <w:t>除公建单位及物业负责换热站外，其他换热站均已检查完成，并将检查出的问题统一汇总</w:t>
      </w:r>
      <w:r w:rsidR="002F1BCA">
        <w:rPr>
          <w:rFonts w:ascii="仿宋_GB2312" w:eastAsia="仿宋_GB2312" w:hAnsi="ˎ̥" w:hint="eastAsia"/>
          <w:color w:val="000000"/>
          <w:sz w:val="32"/>
          <w:szCs w:val="32"/>
        </w:rPr>
        <w:t>后责令</w:t>
      </w:r>
      <w:r>
        <w:rPr>
          <w:rFonts w:ascii="仿宋_GB2312" w:eastAsia="仿宋_GB2312" w:hAnsi="ˎ̥" w:hint="eastAsia"/>
          <w:color w:val="000000"/>
          <w:sz w:val="32"/>
          <w:szCs w:val="32"/>
        </w:rPr>
        <w:t>相关责任部门限期整改，</w:t>
      </w:r>
      <w:r>
        <w:rPr>
          <w:rFonts w:ascii="仿宋_GB2312" w:eastAsia="仿宋_GB2312" w:hint="eastAsia"/>
          <w:sz w:val="32"/>
          <w:szCs w:val="32"/>
        </w:rPr>
        <w:t>各检查小组对整改落实情况进行督查。</w:t>
      </w:r>
      <w:r w:rsidR="002F1BCA">
        <w:rPr>
          <w:rFonts w:ascii="仿宋_GB2312" w:eastAsia="仿宋_GB2312" w:hint="eastAsia"/>
          <w:sz w:val="32"/>
          <w:szCs w:val="32"/>
        </w:rPr>
        <w:t>同时热力分公司</w:t>
      </w:r>
      <w:r>
        <w:rPr>
          <w:rFonts w:ascii="仿宋_GB2312" w:eastAsia="仿宋_GB2312" w:hint="eastAsia"/>
          <w:sz w:val="32"/>
          <w:szCs w:val="32"/>
        </w:rPr>
        <w:t>计划</w:t>
      </w:r>
      <w:r>
        <w:rPr>
          <w:rFonts w:ascii="仿宋_GB2312" w:eastAsia="仿宋_GB2312" w:hint="eastAsia"/>
          <w:bCs/>
          <w:sz w:val="32"/>
          <w:szCs w:val="32"/>
        </w:rPr>
        <w:t>9月21日、22日进行“回头看”</w:t>
      </w:r>
      <w:r>
        <w:rPr>
          <w:rFonts w:ascii="仿宋_GB2312" w:eastAsia="仿宋_GB2312" w:hint="eastAsia"/>
          <w:sz w:val="32"/>
          <w:szCs w:val="32"/>
        </w:rPr>
        <w:t>，对安全大检查存在的问题整改落实情况回头检查，查漏补缺，巩固成果。</w:t>
      </w:r>
    </w:p>
    <w:p w:rsidR="00CD0F9A" w:rsidRDefault="00C55735" w:rsidP="002F1BCA">
      <w:pPr>
        <w:pStyle w:val="a5"/>
        <w:spacing w:line="560" w:lineRule="exact"/>
        <w:ind w:firstLineChars="200" w:firstLine="640"/>
        <w:rPr>
          <w:rFonts w:ascii="仿宋_GB2312" w:eastAsia="仿宋_GB2312" w:cs="仿宋_GB2312"/>
          <w:color w:val="000000"/>
          <w:sz w:val="32"/>
          <w:szCs w:val="32"/>
        </w:rPr>
      </w:pPr>
      <w:r w:rsidRPr="00C55735">
        <w:rPr>
          <w:rFonts w:ascii="仿宋_GB2312" w:eastAsia="仿宋_GB2312"/>
          <w:sz w:val="32"/>
          <w:szCs w:val="32"/>
        </w:rPr>
        <w:pict>
          <v:shapetype id="_x0000_t202" coordsize="21600,21600" o:spt="202" path="m,l,21600r21600,l21600,xe">
            <v:stroke joinstyle="miter"/>
            <v:path gradientshapeok="t" o:connecttype="rect"/>
          </v:shapetype>
          <v:shape id="Text Box 7" o:spid="_x0000_s2381" type="#_x0000_t202" style="position:absolute;left:0;text-align:left;margin-left:240.75pt;margin-top:79.2pt;width:184.65pt;height:24.15pt;z-index:251658752" filled="f" stroked="f">
            <v:textbox>
              <w:txbxContent>
                <w:p w:rsidR="00CD0F9A" w:rsidRDefault="00CD0F9A" w:rsidP="00CD0F9A">
                  <w:pPr>
                    <w:jc w:val="center"/>
                    <w:rPr>
                      <w:rFonts w:ascii="黑体" w:eastAsia="黑体" w:hAnsi="黑体"/>
                    </w:rPr>
                  </w:pPr>
                  <w:r>
                    <w:rPr>
                      <w:rFonts w:ascii="黑体" w:eastAsia="黑体" w:hAnsi="黑体" w:hint="eastAsia"/>
                    </w:rPr>
                    <w:t>图为供热前安全专项检查</w:t>
                  </w:r>
                </w:p>
              </w:txbxContent>
            </v:textbox>
          </v:shape>
        </w:pict>
      </w:r>
      <w:r w:rsidR="006F5202">
        <w:rPr>
          <w:rFonts w:ascii="仿宋_GB2312" w:eastAsia="仿宋_GB2312"/>
          <w:noProof/>
          <w:sz w:val="32"/>
          <w:szCs w:val="32"/>
          <w:lang w:val="en-US" w:eastAsia="zh-CN"/>
        </w:rPr>
        <w:drawing>
          <wp:anchor distT="0" distB="0" distL="114300" distR="114300" simplePos="0" relativeHeight="251657728" behindDoc="0" locked="0" layoutInCell="1" allowOverlap="1">
            <wp:simplePos x="0" y="0"/>
            <wp:positionH relativeFrom="column">
              <wp:posOffset>3068320</wp:posOffset>
            </wp:positionH>
            <wp:positionV relativeFrom="paragraph">
              <wp:posOffset>-1033780</wp:posOffset>
            </wp:positionV>
            <wp:extent cx="2160270" cy="3086100"/>
            <wp:effectExtent l="19050" t="0" r="0" b="0"/>
            <wp:wrapSquare wrapText="bothSides"/>
            <wp:docPr id="339" name="Picture 6" descr="IMG_3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385"/>
                    <pic:cNvPicPr>
                      <a:picLocks noChangeAspect="1" noChangeArrowheads="1"/>
                    </pic:cNvPicPr>
                  </pic:nvPicPr>
                  <pic:blipFill>
                    <a:blip r:embed="rId10" cstate="print"/>
                    <a:srcRect t="4771"/>
                    <a:stretch>
                      <a:fillRect/>
                    </a:stretch>
                  </pic:blipFill>
                  <pic:spPr bwMode="auto">
                    <a:xfrm>
                      <a:off x="0" y="0"/>
                      <a:ext cx="2160270" cy="3086100"/>
                    </a:xfrm>
                    <a:prstGeom prst="rect">
                      <a:avLst/>
                    </a:prstGeom>
                    <a:noFill/>
                    <a:ln w="9525">
                      <a:noFill/>
                      <a:miter lim="800000"/>
                      <a:headEnd/>
                      <a:tailEnd/>
                    </a:ln>
                  </pic:spPr>
                </pic:pic>
              </a:graphicData>
            </a:graphic>
          </wp:anchor>
        </w:drawing>
      </w:r>
      <w:r w:rsidR="00CD0F9A">
        <w:rPr>
          <w:rFonts w:ascii="仿宋_GB2312" w:eastAsia="仿宋_GB2312" w:hAnsi="ˎ̥" w:hint="eastAsia"/>
          <w:color w:val="000000"/>
          <w:sz w:val="32"/>
          <w:szCs w:val="32"/>
        </w:rPr>
        <w:t>此次专项安全检查</w:t>
      </w:r>
      <w:r w:rsidR="00CD0F9A">
        <w:rPr>
          <w:rFonts w:ascii="仿宋_GB2312" w:eastAsia="仿宋_GB2312" w:hint="eastAsia"/>
          <w:sz w:val="32"/>
          <w:szCs w:val="32"/>
        </w:rPr>
        <w:t>不留死角，切</w:t>
      </w:r>
      <w:r w:rsidR="00CD0F9A">
        <w:rPr>
          <w:rFonts w:ascii="仿宋_GB2312" w:eastAsia="仿宋_GB2312" w:hint="eastAsia"/>
          <w:spacing w:val="-20"/>
          <w:sz w:val="32"/>
          <w:szCs w:val="32"/>
        </w:rPr>
        <w:t>实</w:t>
      </w:r>
      <w:r w:rsidR="00CD0F9A">
        <w:rPr>
          <w:rFonts w:ascii="仿宋_GB2312" w:eastAsia="仿宋_GB2312" w:hAnsi="ˎ̥" w:hint="eastAsia"/>
          <w:color w:val="000000"/>
          <w:sz w:val="32"/>
          <w:szCs w:val="32"/>
        </w:rPr>
        <w:t>做到</w:t>
      </w:r>
      <w:r w:rsidR="00CD0F9A">
        <w:rPr>
          <w:rFonts w:ascii="仿宋_GB2312" w:eastAsia="仿宋_GB2312" w:hint="eastAsia"/>
          <w:spacing w:val="-20"/>
          <w:sz w:val="32"/>
          <w:szCs w:val="32"/>
        </w:rPr>
        <w:t>“查隐患，抓整改，促生产”</w:t>
      </w:r>
      <w:r w:rsidR="00CD0F9A">
        <w:rPr>
          <w:rFonts w:ascii="仿宋_GB2312" w:eastAsia="仿宋_GB2312" w:hAnsi="ˎ̥" w:hint="eastAsia"/>
          <w:color w:val="000000"/>
          <w:sz w:val="32"/>
          <w:szCs w:val="32"/>
        </w:rPr>
        <w:t>，</w:t>
      </w:r>
      <w:r w:rsidR="00CD0F9A">
        <w:rPr>
          <w:rFonts w:ascii="仿宋_GB2312" w:eastAsia="仿宋_GB2312" w:cs="仿宋_GB2312" w:hint="eastAsia"/>
          <w:color w:val="000000"/>
          <w:sz w:val="32"/>
          <w:szCs w:val="32"/>
        </w:rPr>
        <w:t>为2015-2016采暖期供热安全生产工作奠定了坚实的基础。</w:t>
      </w:r>
      <w:r w:rsidR="00CD0F9A">
        <w:rPr>
          <w:rFonts w:ascii="仿宋_GB2312" w:eastAsia="仿宋_GB2312" w:hAnsi="ˎ̥" w:hint="eastAsia"/>
          <w:color w:val="000000"/>
          <w:sz w:val="32"/>
          <w:szCs w:val="32"/>
        </w:rPr>
        <w:t xml:space="preserve"> </w:t>
      </w:r>
    </w:p>
    <w:p w:rsidR="00CD0F9A" w:rsidRDefault="00CD0F9A" w:rsidP="002F1BCA">
      <w:pPr>
        <w:pStyle w:val="a5"/>
        <w:spacing w:line="560" w:lineRule="exact"/>
        <w:ind w:firstLineChars="200" w:firstLine="640"/>
        <w:jc w:val="right"/>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w:t>
      </w:r>
      <w:r w:rsidR="002F1BCA">
        <w:rPr>
          <w:rFonts w:ascii="仿宋_GB2312" w:eastAsia="仿宋_GB2312" w:cs="仿宋_GB2312" w:hint="eastAsia"/>
          <w:color w:val="000000"/>
          <w:sz w:val="32"/>
          <w:szCs w:val="32"/>
        </w:rPr>
        <w:t>热力分公司</w:t>
      </w:r>
      <w:r>
        <w:rPr>
          <w:rFonts w:ascii="仿宋_GB2312" w:eastAsia="仿宋_GB2312" w:cs="仿宋_GB2312" w:hint="eastAsia"/>
          <w:color w:val="000000"/>
          <w:sz w:val="32"/>
          <w:szCs w:val="32"/>
        </w:rPr>
        <w:t>李越、郭林冲）</w:t>
      </w:r>
    </w:p>
    <w:p w:rsidR="00611087" w:rsidRDefault="00611087" w:rsidP="002F1BCA">
      <w:pPr>
        <w:spacing w:line="560" w:lineRule="exact"/>
        <w:rPr>
          <w:rFonts w:ascii="方正小标宋简体" w:eastAsia="方正小标宋简体" w:hAnsi="方正小标宋简体" w:cs="方正小标宋简体"/>
          <w:sz w:val="44"/>
          <w:szCs w:val="44"/>
        </w:rPr>
      </w:pPr>
    </w:p>
    <w:p w:rsidR="00CD0F9A" w:rsidRDefault="002F1BCA" w:rsidP="00CD0F9A">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集团公司供暖前</w:t>
      </w:r>
      <w:r w:rsidR="00CD0F9A">
        <w:rPr>
          <w:rFonts w:ascii="方正小标宋简体" w:eastAsia="方正小标宋简体" w:hint="eastAsia"/>
          <w:sz w:val="44"/>
          <w:szCs w:val="44"/>
        </w:rPr>
        <w:t>充水工作如期进行</w:t>
      </w:r>
    </w:p>
    <w:p w:rsidR="00CD0F9A" w:rsidRDefault="00CD0F9A" w:rsidP="002F1BCA">
      <w:pPr>
        <w:spacing w:line="300" w:lineRule="exact"/>
        <w:jc w:val="center"/>
        <w:rPr>
          <w:rFonts w:ascii="方正小标宋简体" w:eastAsia="方正小标宋简体"/>
          <w:sz w:val="44"/>
          <w:szCs w:val="44"/>
        </w:rPr>
      </w:pPr>
    </w:p>
    <w:p w:rsidR="00CD0F9A" w:rsidRDefault="002F1BCA" w:rsidP="002F1BCA">
      <w:pPr>
        <w:spacing w:line="560" w:lineRule="exact"/>
        <w:ind w:firstLineChars="200" w:firstLine="640"/>
        <w:rPr>
          <w:rFonts w:ascii="仿宋_GB2312" w:eastAsia="仿宋_GB2312"/>
          <w:sz w:val="32"/>
          <w:szCs w:val="32"/>
        </w:rPr>
      </w:pPr>
      <w:r>
        <w:rPr>
          <w:rFonts w:ascii="仿宋_GB2312" w:eastAsia="仿宋_GB2312" w:hint="eastAsia"/>
          <w:sz w:val="32"/>
          <w:szCs w:val="32"/>
        </w:rPr>
        <w:t>目前，</w:t>
      </w:r>
      <w:r w:rsidR="00CD0F9A">
        <w:rPr>
          <w:rFonts w:ascii="仿宋_GB2312" w:eastAsia="仿宋_GB2312" w:hint="eastAsia"/>
          <w:sz w:val="32"/>
          <w:szCs w:val="32"/>
        </w:rPr>
        <w:t>2015-2016采暖期供热生产准备工作</w:t>
      </w:r>
      <w:r>
        <w:rPr>
          <w:rFonts w:ascii="仿宋_GB2312" w:eastAsia="仿宋_GB2312" w:hint="eastAsia"/>
          <w:sz w:val="32"/>
          <w:szCs w:val="32"/>
        </w:rPr>
        <w:t>正在</w:t>
      </w:r>
      <w:r w:rsidR="00CD0F9A">
        <w:rPr>
          <w:rFonts w:ascii="仿宋_GB2312" w:eastAsia="仿宋_GB2312" w:hint="eastAsia"/>
          <w:sz w:val="32"/>
          <w:szCs w:val="32"/>
        </w:rPr>
        <w:t>顺利有序的进行着，9月15日热力分公司开始对供热一次管网进行充水。充水前，</w:t>
      </w:r>
      <w:r>
        <w:rPr>
          <w:rFonts w:ascii="仿宋_GB2312" w:eastAsia="仿宋_GB2312" w:hint="eastAsia"/>
          <w:sz w:val="32"/>
          <w:szCs w:val="32"/>
        </w:rPr>
        <w:t>热力分公司</w:t>
      </w:r>
      <w:r w:rsidR="00CD0F9A">
        <w:rPr>
          <w:rFonts w:ascii="仿宋_GB2312" w:eastAsia="仿宋_GB2312" w:hint="eastAsia"/>
          <w:sz w:val="32"/>
          <w:szCs w:val="32"/>
        </w:rPr>
        <w:t>领导班子及各相关负责人</w:t>
      </w:r>
      <w:r>
        <w:rPr>
          <w:rFonts w:ascii="仿宋_GB2312" w:eastAsia="仿宋_GB2312" w:hint="eastAsia"/>
          <w:sz w:val="32"/>
          <w:szCs w:val="32"/>
        </w:rPr>
        <w:t>在</w:t>
      </w:r>
      <w:r w:rsidR="00CD0F9A">
        <w:rPr>
          <w:rFonts w:ascii="仿宋_GB2312" w:eastAsia="仿宋_GB2312" w:hint="eastAsia"/>
          <w:sz w:val="32"/>
          <w:szCs w:val="32"/>
        </w:rPr>
        <w:t>水处理车间，对充水相关工作进行了现场指导，15日下午补水泵启动，充水工作正式开始。</w:t>
      </w:r>
    </w:p>
    <w:p w:rsidR="00CD0F9A" w:rsidRDefault="00C55735" w:rsidP="002F1BCA">
      <w:pPr>
        <w:spacing w:line="560" w:lineRule="exact"/>
        <w:ind w:firstLineChars="200" w:firstLine="640"/>
        <w:rPr>
          <w:rFonts w:ascii="仿宋_GB2312" w:eastAsia="仿宋_GB2312"/>
          <w:sz w:val="32"/>
          <w:szCs w:val="32"/>
        </w:rPr>
      </w:pPr>
      <w:r>
        <w:rPr>
          <w:rFonts w:ascii="仿宋_GB2312" w:eastAsia="仿宋_GB2312"/>
          <w:sz w:val="32"/>
          <w:szCs w:val="32"/>
        </w:rPr>
        <w:pict>
          <v:shape id="Text Box 14" o:spid="_x0000_s2383" type="#_x0000_t202" style="position:absolute;left:0;text-align:left;margin-left:234.15pt;margin-top:291.75pt;width:201.85pt;height:23.75pt;z-index:251659776" stroked="f">
            <v:textbox style="mso-next-textbox:#Text Box 14">
              <w:txbxContent>
                <w:p w:rsidR="00CD0F9A" w:rsidRDefault="00CD0F9A" w:rsidP="00CD0F9A">
                  <w:pPr>
                    <w:jc w:val="center"/>
                    <w:rPr>
                      <w:rFonts w:ascii="黑体" w:eastAsia="黑体" w:hAnsi="黑体"/>
                    </w:rPr>
                  </w:pPr>
                  <w:r>
                    <w:rPr>
                      <w:rFonts w:ascii="黑体" w:eastAsia="黑体" w:hAnsi="黑体" w:hint="eastAsia"/>
                    </w:rPr>
                    <w:t>图为检查水处理车间生产设备</w:t>
                  </w:r>
                </w:p>
              </w:txbxContent>
            </v:textbox>
          </v:shape>
        </w:pict>
      </w:r>
      <w:r w:rsidR="002F1BCA">
        <w:rPr>
          <w:rFonts w:ascii="仿宋_GB2312" w:eastAsia="仿宋_GB2312" w:hint="eastAsia"/>
          <w:sz w:val="32"/>
          <w:szCs w:val="32"/>
        </w:rPr>
        <w:t>截至</w:t>
      </w:r>
      <w:r w:rsidR="00CD0F9A">
        <w:rPr>
          <w:rFonts w:ascii="仿宋_GB2312" w:eastAsia="仿宋_GB2312" w:hint="eastAsia"/>
          <w:sz w:val="32"/>
          <w:szCs w:val="32"/>
        </w:rPr>
        <w:t>9月18日上午，供热一次管网累计充水6607t。本采暖期充水的供热一次管网总长度约为197.34Km，预计一次管网压力（以一水厂补水点为准）达到0.68Mpa时将停止充</w:t>
      </w:r>
      <w:r w:rsidR="00CD0F9A">
        <w:rPr>
          <w:rFonts w:ascii="仿宋_GB2312" w:eastAsia="仿宋_GB2312" w:hint="eastAsia"/>
          <w:sz w:val="32"/>
          <w:szCs w:val="32"/>
        </w:rPr>
        <w:lastRenderedPageBreak/>
        <w:t>水。二次网充水计划分两批进行，第一批于9月21日至9月22日对公建单位进行充水，第二批于10月8日至10月11日对居民进行充水。本采暖期二次管网需要充水的换热站有122个，其中公建单位自行充水的有34个。</w:t>
      </w:r>
    </w:p>
    <w:p w:rsidR="00CD0F9A" w:rsidRDefault="00CD0F9A" w:rsidP="002F1BCA">
      <w:pPr>
        <w:spacing w:line="560" w:lineRule="exact"/>
        <w:ind w:firstLineChars="200" w:firstLine="640"/>
        <w:rPr>
          <w:rFonts w:ascii="仿宋_GB2312" w:eastAsia="仿宋_GB2312"/>
          <w:sz w:val="32"/>
          <w:szCs w:val="32"/>
        </w:rPr>
      </w:pPr>
      <w:r>
        <w:rPr>
          <w:rFonts w:ascii="仿宋_GB2312" w:eastAsia="仿宋_GB2312" w:hint="eastAsia"/>
          <w:sz w:val="32"/>
          <w:szCs w:val="32"/>
        </w:rPr>
        <w:t>供热管网充水是供热前期首要任务，为此我们做足了充分的准备，我们有信心做好本采暖期供暖工作，让新区居民过一个祥和温暖的</w:t>
      </w:r>
      <w:r w:rsidR="00F00634">
        <w:rPr>
          <w:rFonts w:ascii="仿宋_GB2312" w:eastAsia="仿宋_GB2312" w:hint="eastAsia"/>
          <w:sz w:val="32"/>
          <w:szCs w:val="32"/>
        </w:rPr>
        <w:t>冬天</w:t>
      </w:r>
      <w:r>
        <w:rPr>
          <w:rFonts w:ascii="仿宋_GB2312" w:eastAsia="仿宋_GB2312" w:hint="eastAsia"/>
          <w:sz w:val="32"/>
          <w:szCs w:val="32"/>
        </w:rPr>
        <w:t>。</w:t>
      </w:r>
    </w:p>
    <w:p w:rsidR="00CD0F9A" w:rsidRDefault="00CD0F9A" w:rsidP="00CD0F9A">
      <w:pPr>
        <w:spacing w:line="540" w:lineRule="exact"/>
        <w:ind w:firstLineChars="200" w:firstLine="640"/>
        <w:jc w:val="right"/>
        <w:rPr>
          <w:rFonts w:ascii="仿宋_GB2312" w:eastAsia="仿宋_GB2312"/>
          <w:sz w:val="32"/>
          <w:szCs w:val="32"/>
        </w:rPr>
      </w:pPr>
      <w:r>
        <w:rPr>
          <w:rFonts w:ascii="仿宋_GB2312" w:eastAsia="仿宋_GB2312" w:hint="eastAsia"/>
          <w:sz w:val="32"/>
          <w:szCs w:val="32"/>
        </w:rPr>
        <w:t>（</w:t>
      </w:r>
      <w:r w:rsidR="002F1BCA">
        <w:rPr>
          <w:rFonts w:ascii="仿宋_GB2312" w:eastAsia="仿宋_GB2312" w:hint="eastAsia"/>
          <w:sz w:val="32"/>
          <w:szCs w:val="32"/>
        </w:rPr>
        <w:t>热力分公司</w:t>
      </w:r>
      <w:r>
        <w:rPr>
          <w:rFonts w:ascii="仿宋_GB2312" w:eastAsia="仿宋_GB2312" w:hint="eastAsia"/>
          <w:sz w:val="32"/>
          <w:szCs w:val="32"/>
        </w:rPr>
        <w:t xml:space="preserve"> 王颖）</w:t>
      </w:r>
    </w:p>
    <w:p w:rsidR="002F1BCA" w:rsidRDefault="002F1BCA" w:rsidP="002F1BCA">
      <w:pPr>
        <w:spacing w:line="300" w:lineRule="exact"/>
        <w:ind w:firstLineChars="200" w:firstLine="640"/>
        <w:jc w:val="right"/>
        <w:rPr>
          <w:rFonts w:ascii="仿宋_GB2312" w:eastAsia="仿宋_GB2312"/>
          <w:sz w:val="32"/>
          <w:szCs w:val="32"/>
        </w:rPr>
      </w:pPr>
    </w:p>
    <w:p w:rsidR="00CD0F9A" w:rsidRDefault="00CD0F9A" w:rsidP="00CD0F9A">
      <w:pPr>
        <w:spacing w:line="560" w:lineRule="exact"/>
        <w:jc w:val="center"/>
        <w:rPr>
          <w:rFonts w:ascii="方正小标宋简体" w:eastAsia="方正小标宋简体" w:cs="黑体"/>
          <w:sz w:val="44"/>
          <w:szCs w:val="44"/>
        </w:rPr>
      </w:pPr>
      <w:r>
        <w:rPr>
          <w:rFonts w:ascii="方正小标宋简体" w:eastAsia="方正小标宋简体" w:cs="黑体" w:hint="eastAsia"/>
          <w:sz w:val="44"/>
          <w:szCs w:val="44"/>
        </w:rPr>
        <w:t>发展</w:t>
      </w:r>
      <w:r w:rsidRPr="004D7FAC">
        <w:rPr>
          <w:rFonts w:ascii="方正小标宋简体" w:eastAsia="方正小标宋简体" w:cs="黑体" w:hint="eastAsia"/>
          <w:sz w:val="44"/>
          <w:szCs w:val="44"/>
        </w:rPr>
        <w:t>便民服务平台  拓展营销</w:t>
      </w:r>
      <w:r>
        <w:rPr>
          <w:rFonts w:ascii="方正小标宋简体" w:eastAsia="方正小标宋简体" w:cs="黑体" w:hint="eastAsia"/>
          <w:sz w:val="44"/>
          <w:szCs w:val="44"/>
        </w:rPr>
        <w:t>服务</w:t>
      </w:r>
      <w:r w:rsidRPr="004D7FAC">
        <w:rPr>
          <w:rFonts w:ascii="方正小标宋简体" w:eastAsia="方正小标宋简体" w:cs="黑体" w:hint="eastAsia"/>
          <w:sz w:val="44"/>
          <w:szCs w:val="44"/>
        </w:rPr>
        <w:t>渠道</w:t>
      </w:r>
    </w:p>
    <w:p w:rsidR="00CD0F9A" w:rsidRPr="004D7FAC" w:rsidRDefault="00CD0F9A" w:rsidP="002F1BCA">
      <w:pPr>
        <w:spacing w:line="300" w:lineRule="exact"/>
        <w:jc w:val="center"/>
        <w:rPr>
          <w:rFonts w:ascii="方正小标宋简体" w:eastAsia="方正小标宋简体" w:cs="黑体"/>
          <w:sz w:val="44"/>
          <w:szCs w:val="44"/>
        </w:rPr>
      </w:pPr>
    </w:p>
    <w:p w:rsidR="00CD0F9A" w:rsidRDefault="00CD0F9A" w:rsidP="00D50C7E">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为进一步拓展营销服务渠道，</w:t>
      </w:r>
      <w:r w:rsidR="002F1BCA">
        <w:rPr>
          <w:rFonts w:ascii="仿宋_GB2312" w:eastAsia="仿宋_GB2312" w:cs="宋体" w:hint="eastAsia"/>
          <w:sz w:val="32"/>
          <w:szCs w:val="32"/>
        </w:rPr>
        <w:t>集团公司</w:t>
      </w:r>
      <w:r>
        <w:rPr>
          <w:rFonts w:ascii="仿宋_GB2312" w:eastAsia="仿宋_GB2312" w:cs="宋体" w:hint="eastAsia"/>
          <w:sz w:val="32"/>
          <w:szCs w:val="32"/>
        </w:rPr>
        <w:t>营销服务分公司在客户服务平台基础上打造了</w:t>
      </w:r>
      <w:r w:rsidRPr="003A609A">
        <w:rPr>
          <w:rFonts w:ascii="仿宋_GB2312" w:eastAsia="仿宋_GB2312" w:cs="宋体" w:hint="eastAsia"/>
          <w:sz w:val="32"/>
          <w:szCs w:val="32"/>
        </w:rPr>
        <w:t>“96699生活服务平台”</w:t>
      </w:r>
      <w:r>
        <w:rPr>
          <w:rFonts w:ascii="仿宋_GB2312" w:eastAsia="仿宋_GB2312" w:cs="宋体" w:hint="eastAsia"/>
          <w:sz w:val="32"/>
          <w:szCs w:val="32"/>
        </w:rPr>
        <w:t>和</w:t>
      </w:r>
      <w:r w:rsidRPr="003A609A">
        <w:rPr>
          <w:rFonts w:ascii="仿宋_GB2312" w:eastAsia="仿宋_GB2312" w:cs="宋体" w:hint="eastAsia"/>
          <w:sz w:val="32"/>
          <w:szCs w:val="32"/>
        </w:rPr>
        <w:t>“朋伙</w:t>
      </w:r>
      <w:r>
        <w:rPr>
          <w:rFonts w:ascii="仿宋_GB2312" w:eastAsia="仿宋_GB2312" w:cs="宋体" w:hint="eastAsia"/>
          <w:sz w:val="32"/>
          <w:szCs w:val="32"/>
        </w:rPr>
        <w:t>服务平台</w:t>
      </w:r>
      <w:r w:rsidRPr="003A609A">
        <w:rPr>
          <w:rFonts w:ascii="仿宋_GB2312" w:eastAsia="仿宋_GB2312" w:cs="宋体" w:hint="eastAsia"/>
          <w:sz w:val="32"/>
          <w:szCs w:val="32"/>
        </w:rPr>
        <w:t>”</w:t>
      </w:r>
      <w:r>
        <w:rPr>
          <w:rFonts w:ascii="仿宋_GB2312" w:eastAsia="仿宋_GB2312" w:cs="宋体" w:hint="eastAsia"/>
          <w:sz w:val="32"/>
          <w:szCs w:val="32"/>
        </w:rPr>
        <w:t>两个</w:t>
      </w:r>
      <w:r w:rsidRPr="003A609A">
        <w:rPr>
          <w:rFonts w:ascii="仿宋_GB2312" w:eastAsia="仿宋_GB2312" w:cs="宋体" w:hint="eastAsia"/>
          <w:sz w:val="32"/>
          <w:szCs w:val="32"/>
        </w:rPr>
        <w:t>便民服务平台</w:t>
      </w:r>
      <w:r>
        <w:rPr>
          <w:rFonts w:ascii="仿宋_GB2312" w:eastAsia="仿宋_GB2312" w:cs="宋体" w:hint="eastAsia"/>
          <w:sz w:val="32"/>
          <w:szCs w:val="32"/>
        </w:rPr>
        <w:t>。</w:t>
      </w:r>
    </w:p>
    <w:p w:rsidR="00CD0F9A" w:rsidRDefault="00CD0F9A" w:rsidP="00D50C7E">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其中</w:t>
      </w:r>
      <w:r w:rsidRPr="003A609A">
        <w:rPr>
          <w:rFonts w:ascii="仿宋_GB2312" w:eastAsia="仿宋_GB2312" w:cs="宋体" w:hint="eastAsia"/>
          <w:sz w:val="32"/>
          <w:szCs w:val="32"/>
        </w:rPr>
        <w:t>“96699生活服务平台”主要</w:t>
      </w:r>
      <w:r>
        <w:rPr>
          <w:rFonts w:ascii="仿宋_GB2312" w:eastAsia="仿宋_GB2312" w:cs="宋体" w:hint="eastAsia"/>
          <w:sz w:val="32"/>
          <w:szCs w:val="32"/>
        </w:rPr>
        <w:t>由城市</w:t>
      </w:r>
      <w:r w:rsidRPr="003A609A">
        <w:rPr>
          <w:rFonts w:ascii="仿宋_GB2312" w:eastAsia="仿宋_GB2312" w:cs="宋体" w:hint="eastAsia"/>
          <w:sz w:val="32"/>
          <w:szCs w:val="32"/>
        </w:rPr>
        <w:t>精细化管理、社区服务与便民服务信息</w:t>
      </w:r>
      <w:r>
        <w:rPr>
          <w:rFonts w:ascii="仿宋_GB2312" w:eastAsia="仿宋_GB2312" w:cs="宋体" w:hint="eastAsia"/>
          <w:sz w:val="32"/>
          <w:szCs w:val="32"/>
        </w:rPr>
        <w:t>三大块构成。一是</w:t>
      </w:r>
      <w:r w:rsidRPr="006631F5">
        <w:rPr>
          <w:rFonts w:ascii="仿宋_GB2312" w:eastAsia="仿宋_GB2312" w:cs="宋体" w:hint="eastAsia"/>
          <w:b/>
          <w:sz w:val="32"/>
          <w:szCs w:val="32"/>
        </w:rPr>
        <w:t>城市精细化管理模块</w:t>
      </w:r>
      <w:r w:rsidR="002F1BCA">
        <w:rPr>
          <w:rFonts w:ascii="仿宋_GB2312" w:eastAsia="仿宋_GB2312" w:cs="宋体" w:hint="eastAsia"/>
          <w:b/>
          <w:sz w:val="32"/>
          <w:szCs w:val="32"/>
        </w:rPr>
        <w:t>。</w:t>
      </w:r>
      <w:r>
        <w:rPr>
          <w:rFonts w:ascii="仿宋_GB2312" w:eastAsia="仿宋_GB2312" w:cs="宋体" w:hint="eastAsia"/>
          <w:sz w:val="32"/>
          <w:szCs w:val="32"/>
        </w:rPr>
        <w:t>主要是将96699生活服务平台作为康巴什新区城市精细化管理办公室的一个服务窗口，通过接收、筛选市民反映的信息，及时反馈办公室进行处理，并对处理情况进行跟踪回访。二是</w:t>
      </w:r>
      <w:r w:rsidRPr="006631F5">
        <w:rPr>
          <w:rFonts w:ascii="仿宋_GB2312" w:eastAsia="仿宋_GB2312" w:cs="宋体" w:hint="eastAsia"/>
          <w:b/>
          <w:sz w:val="32"/>
          <w:szCs w:val="32"/>
        </w:rPr>
        <w:t>社区服务模块：</w:t>
      </w:r>
      <w:r>
        <w:rPr>
          <w:rFonts w:ascii="仿宋_GB2312" w:eastAsia="仿宋_GB2312" w:cs="宋体" w:hint="eastAsia"/>
          <w:sz w:val="32"/>
          <w:szCs w:val="32"/>
        </w:rPr>
        <w:t>主要以提供各街道社区的工作流程、公告、微走访、微服务等为主，用户可以通过微走访对社区工作人员需要入户调研的材料进行填写，既可以</w:t>
      </w:r>
      <w:r w:rsidR="002F1BCA">
        <w:rPr>
          <w:rFonts w:ascii="仿宋_GB2312" w:eastAsia="仿宋_GB2312" w:cs="宋体" w:hint="eastAsia"/>
          <w:sz w:val="32"/>
          <w:szCs w:val="32"/>
        </w:rPr>
        <w:t>提高</w:t>
      </w:r>
      <w:r>
        <w:rPr>
          <w:rFonts w:ascii="仿宋_GB2312" w:eastAsia="仿宋_GB2312" w:cs="宋体" w:hint="eastAsia"/>
          <w:sz w:val="32"/>
          <w:szCs w:val="32"/>
        </w:rPr>
        <w:t>社区工作人员的工作效率，又方便社区用户及时反馈问题；微服务可以让用户足不出户就能享受通下水、木工等上门服务。三是</w:t>
      </w:r>
      <w:r w:rsidRPr="007B565D">
        <w:rPr>
          <w:rFonts w:ascii="仿宋_GB2312" w:eastAsia="仿宋_GB2312" w:cs="宋体" w:hint="eastAsia"/>
          <w:b/>
          <w:sz w:val="32"/>
          <w:szCs w:val="32"/>
        </w:rPr>
        <w:t>便民服务模块：</w:t>
      </w:r>
      <w:r>
        <w:rPr>
          <w:rFonts w:ascii="仿宋_GB2312" w:eastAsia="仿宋_GB2312" w:cs="宋体" w:hint="eastAsia"/>
          <w:sz w:val="32"/>
          <w:szCs w:val="32"/>
        </w:rPr>
        <w:t>主要以</w:t>
      </w:r>
      <w:r w:rsidRPr="003A609A">
        <w:rPr>
          <w:rFonts w:ascii="仿宋_GB2312" w:eastAsia="仿宋_GB2312" w:cs="宋体" w:hint="eastAsia"/>
          <w:sz w:val="32"/>
          <w:szCs w:val="32"/>
        </w:rPr>
        <w:t>“朋伙”</w:t>
      </w:r>
      <w:r>
        <w:rPr>
          <w:rFonts w:ascii="仿宋_GB2312" w:eastAsia="仿宋_GB2312" w:cs="宋体" w:hint="eastAsia"/>
          <w:sz w:val="32"/>
          <w:szCs w:val="32"/>
        </w:rPr>
        <w:t>为平台，通过网络微信</w:t>
      </w:r>
      <w:r>
        <w:rPr>
          <w:rFonts w:ascii="仿宋_GB2312" w:eastAsia="仿宋_GB2312" w:cs="宋体" w:hint="eastAsia"/>
          <w:sz w:val="32"/>
          <w:szCs w:val="32"/>
        </w:rPr>
        <w:lastRenderedPageBreak/>
        <w:t>及实体店等销售形式，</w:t>
      </w:r>
      <w:r w:rsidRPr="007C2AFB">
        <w:rPr>
          <w:rFonts w:ascii="仿宋_GB2312" w:eastAsia="仿宋_GB2312" w:cs="宋体" w:hint="eastAsia"/>
          <w:sz w:val="32"/>
          <w:szCs w:val="32"/>
        </w:rPr>
        <w:t>为用户提供最优质、最低价的产品，让用户</w:t>
      </w:r>
      <w:r>
        <w:rPr>
          <w:rFonts w:ascii="仿宋_GB2312" w:eastAsia="仿宋_GB2312" w:cs="宋体" w:hint="eastAsia"/>
          <w:sz w:val="32"/>
          <w:szCs w:val="32"/>
        </w:rPr>
        <w:t>体验足不出户就能享受</w:t>
      </w:r>
      <w:r w:rsidRPr="007C2AFB">
        <w:rPr>
          <w:rFonts w:ascii="仿宋_GB2312" w:eastAsia="仿宋_GB2312" w:cs="宋体" w:hint="eastAsia"/>
          <w:sz w:val="32"/>
          <w:szCs w:val="32"/>
        </w:rPr>
        <w:t>购物</w:t>
      </w:r>
      <w:r>
        <w:rPr>
          <w:rFonts w:ascii="仿宋_GB2312" w:eastAsia="仿宋_GB2312" w:cs="宋体" w:hint="eastAsia"/>
          <w:sz w:val="32"/>
          <w:szCs w:val="32"/>
        </w:rPr>
        <w:t>且</w:t>
      </w:r>
      <w:r w:rsidRPr="007C2AFB">
        <w:rPr>
          <w:rFonts w:ascii="仿宋_GB2312" w:eastAsia="仿宋_GB2312" w:cs="宋体" w:hint="eastAsia"/>
          <w:sz w:val="32"/>
          <w:szCs w:val="32"/>
        </w:rPr>
        <w:t>送货上门</w:t>
      </w:r>
      <w:r>
        <w:rPr>
          <w:rFonts w:ascii="仿宋_GB2312" w:eastAsia="仿宋_GB2312" w:cs="宋体" w:hint="eastAsia"/>
          <w:sz w:val="32"/>
          <w:szCs w:val="32"/>
        </w:rPr>
        <w:t>的贴心</w:t>
      </w:r>
      <w:r w:rsidRPr="007C2AFB">
        <w:rPr>
          <w:rFonts w:ascii="仿宋_GB2312" w:eastAsia="仿宋_GB2312" w:cs="宋体" w:hint="eastAsia"/>
          <w:sz w:val="32"/>
          <w:szCs w:val="32"/>
        </w:rPr>
        <w:t>服务</w:t>
      </w:r>
      <w:r w:rsidRPr="003A609A">
        <w:rPr>
          <w:rFonts w:ascii="仿宋_GB2312" w:eastAsia="仿宋_GB2312" w:cs="宋体" w:hint="eastAsia"/>
          <w:sz w:val="32"/>
          <w:szCs w:val="32"/>
        </w:rPr>
        <w:t>。</w:t>
      </w:r>
    </w:p>
    <w:p w:rsidR="00D50C7E" w:rsidRDefault="00D50C7E" w:rsidP="00D50C7E">
      <w:pPr>
        <w:spacing w:line="560" w:lineRule="exact"/>
        <w:ind w:firstLineChars="200" w:firstLine="640"/>
        <w:rPr>
          <w:rFonts w:ascii="仿宋_GB2312" w:eastAsia="仿宋_GB2312" w:cs="宋体"/>
          <w:sz w:val="32"/>
          <w:szCs w:val="32"/>
        </w:rPr>
      </w:pPr>
      <w:r>
        <w:rPr>
          <w:rFonts w:ascii="仿宋_GB2312" w:eastAsia="仿宋_GB2312" w:cs="宋体" w:hint="eastAsia"/>
          <w:sz w:val="32"/>
          <w:szCs w:val="32"/>
        </w:rPr>
        <w:t>集团公司力争通过拓宽服务渠道，践行集团公司“辛苦我一人，温暖千万家”的服务理念。</w:t>
      </w:r>
    </w:p>
    <w:p w:rsidR="00CD0F9A" w:rsidRDefault="00CD0F9A" w:rsidP="00CD0F9A">
      <w:pPr>
        <w:spacing w:line="560" w:lineRule="exact"/>
        <w:ind w:firstLineChars="1550" w:firstLine="4960"/>
        <w:rPr>
          <w:rFonts w:ascii="仿宋_GB2312" w:eastAsia="仿宋_GB2312" w:cs="宋体"/>
          <w:sz w:val="32"/>
          <w:szCs w:val="32"/>
        </w:rPr>
      </w:pPr>
      <w:r>
        <w:rPr>
          <w:rFonts w:ascii="仿宋_GB2312" w:eastAsia="仿宋_GB2312" w:cs="宋体" w:hint="eastAsia"/>
          <w:sz w:val="32"/>
          <w:szCs w:val="32"/>
        </w:rPr>
        <w:t>（</w:t>
      </w:r>
      <w:r w:rsidR="00D50C7E">
        <w:rPr>
          <w:rFonts w:ascii="仿宋_GB2312" w:eastAsia="仿宋_GB2312" w:cs="宋体" w:hint="eastAsia"/>
          <w:sz w:val="32"/>
          <w:szCs w:val="32"/>
        </w:rPr>
        <w:t xml:space="preserve">营销分公司 </w:t>
      </w:r>
      <w:r>
        <w:rPr>
          <w:rFonts w:ascii="仿宋_GB2312" w:eastAsia="仿宋_GB2312" w:cs="宋体" w:hint="eastAsia"/>
          <w:sz w:val="32"/>
          <w:szCs w:val="32"/>
        </w:rPr>
        <w:t xml:space="preserve"> 刘海霞）</w:t>
      </w:r>
    </w:p>
    <w:p w:rsidR="00D50C7E" w:rsidRDefault="00D50C7E" w:rsidP="00D50C7E">
      <w:pPr>
        <w:spacing w:line="300" w:lineRule="exact"/>
        <w:ind w:firstLineChars="1550" w:firstLine="4960"/>
        <w:rPr>
          <w:rFonts w:ascii="仿宋_GB2312" w:eastAsia="仿宋_GB2312" w:cs="宋体"/>
          <w:sz w:val="32"/>
          <w:szCs w:val="32"/>
        </w:rPr>
      </w:pPr>
    </w:p>
    <w:p w:rsidR="002F1BCA" w:rsidRDefault="002F1BCA" w:rsidP="002F1BC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通惠集团与达尔罕社区结对共建乡风文明</w:t>
      </w:r>
    </w:p>
    <w:p w:rsidR="002F1BCA" w:rsidRPr="00D50C7E" w:rsidRDefault="002F1BCA" w:rsidP="00D50C7E">
      <w:pPr>
        <w:spacing w:line="300" w:lineRule="exact"/>
        <w:jc w:val="center"/>
        <w:rPr>
          <w:rFonts w:ascii="方正小标宋简体" w:eastAsia="方正小标宋简体"/>
          <w:sz w:val="44"/>
          <w:szCs w:val="44"/>
        </w:rPr>
      </w:pPr>
    </w:p>
    <w:p w:rsidR="002F1BCA" w:rsidRDefault="002F1BCA" w:rsidP="00D50C7E">
      <w:pPr>
        <w:spacing w:line="560" w:lineRule="exact"/>
        <w:ind w:firstLineChars="200" w:firstLine="640"/>
        <w:rPr>
          <w:rFonts w:ascii="仿宋_GB2312" w:eastAsia="仿宋_GB2312"/>
          <w:sz w:val="32"/>
          <w:szCs w:val="32"/>
        </w:rPr>
      </w:pPr>
      <w:r>
        <w:rPr>
          <w:rFonts w:ascii="仿宋_GB2312" w:eastAsia="仿宋_GB2312" w:hint="eastAsia"/>
          <w:sz w:val="32"/>
          <w:szCs w:val="32"/>
        </w:rPr>
        <w:t>近日，为进一步深化集团公司精神文明创建工作，新区文明办、集团公司负责文明创建的相关人员到新区达尔罕社区对接了《关于组织开展文明单位与嘎查村结对共建乡风文明的通知》（鄂文明办字〔2015〕22号）文件中关于结对共建相关事宜，经过与社区沟通交流，帮扶共建工作中集团公司将尽自己最大的努力，帮助达尔罕社区解决他们目前存在的实际困难。</w:t>
      </w:r>
    </w:p>
    <w:p w:rsidR="002F1BCA" w:rsidRDefault="002F1BCA" w:rsidP="00D50C7E">
      <w:pPr>
        <w:spacing w:line="560" w:lineRule="exact"/>
        <w:ind w:firstLineChars="200" w:firstLine="640"/>
        <w:rPr>
          <w:rFonts w:ascii="仿宋_GB2312" w:eastAsia="仿宋_GB2312"/>
          <w:sz w:val="32"/>
          <w:szCs w:val="32"/>
        </w:rPr>
      </w:pPr>
      <w:r>
        <w:rPr>
          <w:rFonts w:ascii="仿宋_GB2312" w:eastAsia="仿宋_GB2312" w:hint="eastAsia"/>
          <w:sz w:val="32"/>
          <w:szCs w:val="32"/>
        </w:rPr>
        <w:t>达尔罕社区在位于康巴什新区统筹园区，目前集团公司天然气分公司党支部和子公司第二党支部在此社区进行党员义工服务，所辖小区有北区E、F、G、康巴什第二幼儿园和公租房。</w:t>
      </w:r>
    </w:p>
    <w:p w:rsidR="002F1BCA" w:rsidRDefault="002F1BCA" w:rsidP="00D50C7E">
      <w:pPr>
        <w:spacing w:line="560" w:lineRule="exact"/>
        <w:ind w:firstLineChars="200" w:firstLine="640"/>
        <w:rPr>
          <w:rFonts w:ascii="仿宋_GB2312" w:eastAsia="仿宋_GB2312"/>
          <w:sz w:val="32"/>
          <w:szCs w:val="32"/>
        </w:rPr>
      </w:pPr>
      <w:r>
        <w:rPr>
          <w:rFonts w:ascii="仿宋_GB2312" w:eastAsia="仿宋_GB2312" w:hint="eastAsia"/>
          <w:sz w:val="32"/>
          <w:szCs w:val="32"/>
        </w:rPr>
        <w:t>一是改善环境卫生。主要是小区内的亮化部分。</w:t>
      </w:r>
    </w:p>
    <w:p w:rsidR="002F1BCA" w:rsidRDefault="002F1BCA" w:rsidP="00D50C7E">
      <w:pPr>
        <w:spacing w:line="560" w:lineRule="exact"/>
        <w:ind w:firstLineChars="200" w:firstLine="640"/>
        <w:rPr>
          <w:rFonts w:ascii="仿宋_GB2312" w:eastAsia="仿宋_GB2312"/>
          <w:sz w:val="32"/>
          <w:szCs w:val="32"/>
        </w:rPr>
      </w:pPr>
      <w:r>
        <w:rPr>
          <w:rFonts w:ascii="仿宋_GB2312" w:eastAsia="仿宋_GB2312" w:hint="eastAsia"/>
          <w:sz w:val="32"/>
          <w:szCs w:val="32"/>
        </w:rPr>
        <w:t>二是推动移风易俗。为达尔罕社区所辖小区F区、G区建设小区内文化广场并配备相应的健身器材。协调解决F区、G区LED显示屏宣传栏，方便居民及时了解各种就业、社保信息。</w:t>
      </w:r>
    </w:p>
    <w:p w:rsidR="002F1BCA" w:rsidRDefault="002F1BCA" w:rsidP="00D50C7E">
      <w:pPr>
        <w:spacing w:line="560" w:lineRule="exact"/>
        <w:ind w:firstLineChars="200" w:firstLine="640"/>
        <w:rPr>
          <w:rFonts w:ascii="仿宋_GB2312" w:eastAsia="仿宋_GB2312"/>
          <w:sz w:val="32"/>
          <w:szCs w:val="32"/>
        </w:rPr>
      </w:pPr>
      <w:r>
        <w:rPr>
          <w:rFonts w:ascii="仿宋_GB2312" w:eastAsia="仿宋_GB2312" w:hint="eastAsia"/>
          <w:sz w:val="32"/>
          <w:szCs w:val="32"/>
        </w:rPr>
        <w:t>三是开展精神文明创建活动。充分挖掘集团公司文艺骨</w:t>
      </w:r>
      <w:r>
        <w:rPr>
          <w:rFonts w:ascii="仿宋_GB2312" w:eastAsia="仿宋_GB2312" w:hint="eastAsia"/>
          <w:sz w:val="32"/>
          <w:szCs w:val="32"/>
        </w:rPr>
        <w:lastRenderedPageBreak/>
        <w:t>干，和社区共同开展各类文体活动，丰富社区居民的文化生活，提高社区居民的文化素养。</w:t>
      </w:r>
    </w:p>
    <w:p w:rsidR="002F1BCA" w:rsidRDefault="002F1BCA" w:rsidP="00D50C7E">
      <w:pPr>
        <w:spacing w:line="560" w:lineRule="exact"/>
        <w:ind w:firstLineChars="1550" w:firstLine="4960"/>
        <w:rPr>
          <w:rFonts w:ascii="仿宋_GB2312" w:eastAsia="仿宋_GB2312"/>
          <w:sz w:val="32"/>
          <w:szCs w:val="32"/>
        </w:rPr>
      </w:pPr>
      <w:r>
        <w:rPr>
          <w:rFonts w:ascii="仿宋_GB2312" w:eastAsia="仿宋_GB2312" w:hint="eastAsia"/>
          <w:sz w:val="32"/>
          <w:szCs w:val="32"/>
        </w:rPr>
        <w:t>（</w:t>
      </w:r>
      <w:r w:rsidR="00D50C7E">
        <w:rPr>
          <w:rFonts w:ascii="仿宋_GB2312" w:eastAsia="仿宋_GB2312" w:hint="eastAsia"/>
          <w:sz w:val="32"/>
          <w:szCs w:val="32"/>
        </w:rPr>
        <w:t>党政综合部</w:t>
      </w:r>
      <w:r>
        <w:rPr>
          <w:rFonts w:ascii="仿宋_GB2312" w:eastAsia="仿宋_GB2312" w:hint="eastAsia"/>
          <w:sz w:val="32"/>
          <w:szCs w:val="32"/>
        </w:rPr>
        <w:t xml:space="preserve">  陈俐杉）</w:t>
      </w:r>
    </w:p>
    <w:p w:rsidR="00D50C7E" w:rsidRDefault="00D50C7E" w:rsidP="00D50C7E">
      <w:pPr>
        <w:spacing w:line="300" w:lineRule="exact"/>
        <w:ind w:firstLineChars="1550" w:firstLine="4960"/>
        <w:rPr>
          <w:rFonts w:ascii="仿宋_GB2312" w:eastAsia="仿宋_GB2312"/>
          <w:sz w:val="32"/>
          <w:szCs w:val="32"/>
        </w:rPr>
      </w:pPr>
    </w:p>
    <w:p w:rsidR="002F1BCA" w:rsidRDefault="002F1BCA" w:rsidP="00D50C7E">
      <w:pPr>
        <w:spacing w:line="560" w:lineRule="exact"/>
        <w:ind w:firstLine="658"/>
        <w:jc w:val="center"/>
        <w:rPr>
          <w:rFonts w:ascii="方正小标宋简体" w:eastAsia="方正小标宋简体"/>
          <w:sz w:val="44"/>
          <w:szCs w:val="44"/>
        </w:rPr>
      </w:pPr>
      <w:r w:rsidRPr="00C31AAC">
        <w:rPr>
          <w:rFonts w:ascii="方正小标宋简体" w:eastAsia="方正小标宋简体" w:hint="eastAsia"/>
          <w:sz w:val="44"/>
          <w:szCs w:val="44"/>
        </w:rPr>
        <w:t>集团公司《安全生产综合管理制度汇编》</w:t>
      </w:r>
    </w:p>
    <w:p w:rsidR="002F1BCA" w:rsidRPr="00C31AAC" w:rsidRDefault="002F1BCA" w:rsidP="00D50C7E">
      <w:pPr>
        <w:spacing w:line="560" w:lineRule="exact"/>
        <w:ind w:firstLine="658"/>
        <w:jc w:val="center"/>
        <w:rPr>
          <w:rFonts w:ascii="方正小标宋简体" w:eastAsia="方正小标宋简体"/>
          <w:sz w:val="44"/>
          <w:szCs w:val="44"/>
        </w:rPr>
      </w:pPr>
      <w:r w:rsidRPr="00C31AAC">
        <w:rPr>
          <w:rFonts w:ascii="方正小标宋简体" w:eastAsia="方正小标宋简体" w:hint="eastAsia"/>
          <w:sz w:val="44"/>
          <w:szCs w:val="44"/>
        </w:rPr>
        <w:t>专家评审</w:t>
      </w:r>
      <w:r w:rsidR="00D50C7E">
        <w:rPr>
          <w:rFonts w:ascii="方正小标宋简体" w:eastAsia="方正小标宋简体" w:hint="eastAsia"/>
          <w:sz w:val="44"/>
          <w:szCs w:val="44"/>
        </w:rPr>
        <w:t>正在进行中</w:t>
      </w:r>
    </w:p>
    <w:p w:rsidR="002F1BCA" w:rsidRPr="00657CDA" w:rsidRDefault="002F1BCA" w:rsidP="002F1BCA">
      <w:pPr>
        <w:ind w:firstLineChars="200" w:firstLine="420"/>
        <w:rPr>
          <w:rFonts w:ascii="仿宋_GB2312" w:eastAsia="仿宋_GB2312"/>
          <w:szCs w:val="21"/>
        </w:rPr>
      </w:pPr>
    </w:p>
    <w:p w:rsidR="002F1BCA" w:rsidRDefault="006F5202" w:rsidP="00D50C7E">
      <w:pPr>
        <w:spacing w:line="56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800" behindDoc="1" locked="0" layoutInCell="1" allowOverlap="1">
            <wp:simplePos x="0" y="0"/>
            <wp:positionH relativeFrom="column">
              <wp:posOffset>1567180</wp:posOffset>
            </wp:positionH>
            <wp:positionV relativeFrom="paragraph">
              <wp:posOffset>756920</wp:posOffset>
            </wp:positionV>
            <wp:extent cx="3844290" cy="2880360"/>
            <wp:effectExtent l="19050" t="0" r="3810" b="0"/>
            <wp:wrapTight wrapText="bothSides">
              <wp:wrapPolygon edited="0">
                <wp:start x="-107" y="0"/>
                <wp:lineTo x="-107" y="21429"/>
                <wp:lineTo x="21621" y="21429"/>
                <wp:lineTo x="21621" y="0"/>
                <wp:lineTo x="-107" y="0"/>
              </wp:wrapPolygon>
            </wp:wrapTight>
            <wp:docPr id="338" name="图片 4" descr="专家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专家1_副本"/>
                    <pic:cNvPicPr>
                      <a:picLocks noChangeAspect="1" noChangeArrowheads="1"/>
                    </pic:cNvPicPr>
                  </pic:nvPicPr>
                  <pic:blipFill>
                    <a:blip r:embed="rId11" cstate="print"/>
                    <a:srcRect/>
                    <a:stretch>
                      <a:fillRect/>
                    </a:stretch>
                  </pic:blipFill>
                  <pic:spPr bwMode="auto">
                    <a:xfrm>
                      <a:off x="0" y="0"/>
                      <a:ext cx="3844290" cy="2880360"/>
                    </a:xfrm>
                    <a:prstGeom prst="rect">
                      <a:avLst/>
                    </a:prstGeom>
                    <a:noFill/>
                    <a:ln w="9525">
                      <a:noFill/>
                      <a:miter lim="800000"/>
                      <a:headEnd/>
                      <a:tailEnd/>
                    </a:ln>
                  </pic:spPr>
                </pic:pic>
              </a:graphicData>
            </a:graphic>
          </wp:anchor>
        </w:drawing>
      </w:r>
      <w:r w:rsidR="00D50C7E">
        <w:rPr>
          <w:rFonts w:ascii="仿宋_GB2312" w:eastAsia="仿宋_GB2312" w:hint="eastAsia"/>
          <w:sz w:val="32"/>
          <w:szCs w:val="32"/>
        </w:rPr>
        <w:t>目前，</w:t>
      </w:r>
      <w:r w:rsidR="002F1BCA" w:rsidRPr="00C31AAC">
        <w:rPr>
          <w:rFonts w:ascii="仿宋_GB2312" w:eastAsia="仿宋_GB2312" w:hint="eastAsia"/>
          <w:sz w:val="32"/>
          <w:szCs w:val="32"/>
        </w:rPr>
        <w:t>集团公司</w:t>
      </w:r>
      <w:r w:rsidR="002F1BCA">
        <w:rPr>
          <w:rFonts w:ascii="仿宋_GB2312" w:eastAsia="仿宋_GB2312" w:hint="eastAsia"/>
          <w:sz w:val="32"/>
          <w:szCs w:val="32"/>
        </w:rPr>
        <w:t>《安全生产综合管理制度汇编》已完成全面修改，为保证此制度内容的有效性和实效性，确保集团公司安全生产工作有序进行，特邀内蒙古三恒律师事务所的3名</w:t>
      </w:r>
      <w:r w:rsidR="002F1BCA" w:rsidRPr="00C91834">
        <w:rPr>
          <w:rFonts w:ascii="仿宋_GB2312" w:eastAsia="仿宋_GB2312" w:hint="eastAsia"/>
          <w:sz w:val="32"/>
          <w:szCs w:val="32"/>
        </w:rPr>
        <w:t>专家</w:t>
      </w:r>
      <w:r w:rsidR="002F1BCA">
        <w:rPr>
          <w:rFonts w:ascii="仿宋_GB2312" w:eastAsia="仿宋_GB2312" w:hint="eastAsia"/>
          <w:sz w:val="32"/>
          <w:szCs w:val="32"/>
        </w:rPr>
        <w:t>进行了评审。</w:t>
      </w:r>
    </w:p>
    <w:p w:rsidR="002F1BCA" w:rsidRDefault="00C55735" w:rsidP="00D50C7E">
      <w:pPr>
        <w:spacing w:line="560" w:lineRule="exact"/>
        <w:ind w:firstLineChars="200" w:firstLine="640"/>
        <w:rPr>
          <w:rFonts w:ascii="仿宋_GB2312" w:eastAsia="仿宋_GB2312"/>
          <w:sz w:val="32"/>
          <w:szCs w:val="32"/>
        </w:rPr>
      </w:pPr>
      <w:r>
        <w:rPr>
          <w:rFonts w:ascii="仿宋_GB2312" w:eastAsia="仿宋_GB2312"/>
          <w:noProof/>
          <w:sz w:val="32"/>
          <w:szCs w:val="32"/>
          <w:lang w:eastAsia="en-US"/>
        </w:rPr>
        <w:pict>
          <v:shape id="_x0000_s2384" type="#_x0000_t202" style="position:absolute;left:0;text-align:left;margin-left:181.35pt;margin-top:62.5pt;width:195.85pt;height:28.5pt;z-index:251661824" filled="f" stroked="f">
            <v:textbox style="mso-next-textbox:#_x0000_s2384">
              <w:txbxContent>
                <w:p w:rsidR="002F1BCA" w:rsidRPr="00050C20" w:rsidRDefault="002F1BCA" w:rsidP="002F1BCA">
                  <w:pPr>
                    <w:jc w:val="center"/>
                    <w:rPr>
                      <w:b/>
                      <w:sz w:val="24"/>
                    </w:rPr>
                  </w:pPr>
                  <w:r w:rsidRPr="00050C20">
                    <w:rPr>
                      <w:rFonts w:hint="eastAsia"/>
                      <w:b/>
                      <w:sz w:val="24"/>
                    </w:rPr>
                    <w:t>图为走访检查现场</w:t>
                  </w:r>
                </w:p>
              </w:txbxContent>
            </v:textbox>
          </v:shape>
        </w:pict>
      </w:r>
      <w:r w:rsidR="002F1BCA">
        <w:rPr>
          <w:rFonts w:ascii="仿宋_GB2312" w:eastAsia="仿宋_GB2312" w:hint="eastAsia"/>
          <w:sz w:val="32"/>
          <w:szCs w:val="32"/>
        </w:rPr>
        <w:t>评审老师通过查阅资料以及现场检查的方式开展评审工作。查阅有限空间作业审批、隐患排查治理台账以及应急预案等相关内容。对集团公司电气设施设备、营销分公司收费系统、天然气门站及加气站的运行管理、新区换热站以及阀井等处进行系统的走访检查。</w:t>
      </w:r>
    </w:p>
    <w:p w:rsidR="002F1BCA" w:rsidRDefault="002F1BCA" w:rsidP="00D50C7E">
      <w:pPr>
        <w:spacing w:line="560" w:lineRule="exact"/>
        <w:ind w:firstLineChars="200" w:firstLine="640"/>
        <w:rPr>
          <w:rFonts w:ascii="仿宋_GB2312" w:eastAsia="仿宋_GB2312"/>
          <w:sz w:val="32"/>
          <w:szCs w:val="32"/>
        </w:rPr>
      </w:pPr>
      <w:r>
        <w:rPr>
          <w:rFonts w:ascii="仿宋_GB2312" w:eastAsia="仿宋_GB2312" w:hint="eastAsia"/>
          <w:sz w:val="32"/>
          <w:szCs w:val="32"/>
        </w:rPr>
        <w:t>此次评审我们将集团公司目前存在的问题一一向专家展现出来，希望专家能够结合实际情况提出更好的解决方案，从而保障安全管理制度的有效实施以及安全生产工作的有效</w:t>
      </w:r>
      <w:r>
        <w:rPr>
          <w:rFonts w:ascii="仿宋_GB2312" w:eastAsia="仿宋_GB2312" w:hint="eastAsia"/>
          <w:sz w:val="32"/>
          <w:szCs w:val="32"/>
        </w:rPr>
        <w:lastRenderedPageBreak/>
        <w:t xml:space="preserve">落实，同时达到此次评审的目的。          </w:t>
      </w:r>
    </w:p>
    <w:p w:rsidR="002F1BCA" w:rsidRPr="00DE2503" w:rsidRDefault="006F5202" w:rsidP="006F5202">
      <w:pPr>
        <w:spacing w:line="560" w:lineRule="exact"/>
        <w:rPr>
          <w:rFonts w:ascii="仿宋_GB2312" w:eastAsia="仿宋_GB2312"/>
          <w:sz w:val="32"/>
          <w:szCs w:val="32"/>
        </w:rPr>
      </w:pPr>
      <w:r>
        <w:rPr>
          <w:rFonts w:ascii="仿宋_GB2312" w:eastAsia="仿宋_GB2312" w:hint="eastAsia"/>
          <w:sz w:val="32"/>
          <w:szCs w:val="32"/>
        </w:rPr>
        <w:t xml:space="preserve">                               </w:t>
      </w:r>
      <w:r w:rsidR="002F1BCA">
        <w:rPr>
          <w:rFonts w:ascii="仿宋_GB2312" w:eastAsia="仿宋_GB2312" w:hint="eastAsia"/>
          <w:sz w:val="32"/>
          <w:szCs w:val="32"/>
        </w:rPr>
        <w:t>（</w:t>
      </w:r>
      <w:r w:rsidR="00D50C7E">
        <w:rPr>
          <w:rFonts w:ascii="仿宋_GB2312" w:eastAsia="仿宋_GB2312" w:hint="eastAsia"/>
          <w:sz w:val="32"/>
          <w:szCs w:val="32"/>
        </w:rPr>
        <w:t xml:space="preserve">安全监察部  </w:t>
      </w:r>
      <w:r w:rsidR="002F1BCA">
        <w:rPr>
          <w:rFonts w:ascii="仿宋_GB2312" w:eastAsia="仿宋_GB2312" w:hint="eastAsia"/>
          <w:sz w:val="32"/>
          <w:szCs w:val="32"/>
        </w:rPr>
        <w:t>张 艳）</w:t>
      </w:r>
    </w:p>
    <w:p w:rsidR="00745FD7" w:rsidRDefault="00745FD7" w:rsidP="00FC3345">
      <w:pPr>
        <w:spacing w:line="560" w:lineRule="exact"/>
        <w:rPr>
          <w:rFonts w:ascii="仿宋_GB2312" w:eastAsia="仿宋_GB2312" w:hAnsi="宋体"/>
          <w:sz w:val="32"/>
          <w:szCs w:val="32"/>
        </w:rPr>
      </w:pPr>
    </w:p>
    <w:p w:rsidR="00745FD7" w:rsidRDefault="00745FD7" w:rsidP="00FC3345">
      <w:pPr>
        <w:spacing w:line="560" w:lineRule="exact"/>
        <w:rPr>
          <w:rFonts w:ascii="仿宋_GB2312" w:eastAsia="仿宋_GB2312" w:hAnsi="宋体"/>
          <w:sz w:val="32"/>
          <w:szCs w:val="32"/>
        </w:rPr>
      </w:pPr>
    </w:p>
    <w:p w:rsidR="00745FD7" w:rsidRDefault="00745FD7" w:rsidP="00FC3345">
      <w:pPr>
        <w:spacing w:line="560" w:lineRule="exact"/>
        <w:rPr>
          <w:rFonts w:ascii="仿宋_GB2312" w:eastAsia="仿宋_GB2312" w:hAnsi="宋体"/>
          <w:sz w:val="32"/>
          <w:szCs w:val="32"/>
        </w:rPr>
      </w:pPr>
    </w:p>
    <w:p w:rsidR="009D135A" w:rsidRDefault="009D135A" w:rsidP="00FC3345">
      <w:pPr>
        <w:spacing w:line="560" w:lineRule="exact"/>
        <w:rPr>
          <w:rFonts w:ascii="仿宋_GB2312" w:eastAsia="仿宋_GB2312" w:hAnsi="宋体"/>
          <w:sz w:val="32"/>
          <w:szCs w:val="32"/>
        </w:rPr>
      </w:pPr>
    </w:p>
    <w:p w:rsidR="00813A8B" w:rsidRDefault="00813A8B"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D50C7E" w:rsidRDefault="00D50C7E" w:rsidP="00FC3345">
      <w:pPr>
        <w:spacing w:line="560" w:lineRule="exact"/>
        <w:rPr>
          <w:rFonts w:ascii="仿宋_GB2312" w:eastAsia="仿宋_GB2312" w:hAnsi="宋体"/>
          <w:sz w:val="32"/>
          <w:szCs w:val="32"/>
        </w:rPr>
      </w:pPr>
    </w:p>
    <w:p w:rsidR="00B81EAB" w:rsidRPr="00A5061A" w:rsidRDefault="00B81EAB" w:rsidP="00A5061A">
      <w:pPr>
        <w:spacing w:line="560" w:lineRule="exact"/>
        <w:ind w:left="970" w:hangingChars="303" w:hanging="970"/>
        <w:rPr>
          <w:rFonts w:ascii="仿宋_GB2312" w:eastAsia="仿宋_GB2312" w:hAnsi="宋体"/>
          <w:sz w:val="32"/>
          <w:szCs w:val="32"/>
        </w:rPr>
      </w:pPr>
      <w:r w:rsidRPr="00A5061A">
        <w:rPr>
          <w:rFonts w:ascii="仿宋_GB2312" w:eastAsia="仿宋_GB2312" w:hAnsi="宋体" w:hint="eastAsia"/>
          <w:sz w:val="32"/>
          <w:szCs w:val="32"/>
        </w:rPr>
        <w:t>抄送：</w:t>
      </w:r>
      <w:r w:rsidR="00301373" w:rsidRPr="00A5061A" w:rsidDel="00301373">
        <w:rPr>
          <w:rFonts w:ascii="仿宋_GB2312" w:eastAsia="仿宋_GB2312" w:hAnsi="宋体" w:hint="eastAsia"/>
          <w:sz w:val="32"/>
          <w:szCs w:val="32"/>
        </w:rPr>
        <w:t xml:space="preserve"> </w:t>
      </w:r>
      <w:r w:rsidR="00301373">
        <w:rPr>
          <w:rFonts w:ascii="仿宋_GB2312" w:eastAsia="仿宋_GB2312" w:hAnsi="宋体" w:hint="eastAsia"/>
          <w:sz w:val="32"/>
          <w:szCs w:val="32"/>
        </w:rPr>
        <w:t>康巴什新区管委会信息室</w:t>
      </w:r>
    </w:p>
    <w:p w:rsidR="002F127D" w:rsidRPr="00A5061A" w:rsidRDefault="00C55735" w:rsidP="00301373">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noProof/>
          <w:sz w:val="32"/>
          <w:szCs w:val="32"/>
        </w:rPr>
        <w:pict>
          <v:line id="_x0000_s2176" style="position:absolute;left:0;text-align:left;z-index:251655680" from="2.25pt,29.6pt" to="425.25pt,29.6pt"/>
        </w:pict>
      </w:r>
      <w:r>
        <w:rPr>
          <w:rFonts w:ascii="仿宋_GB2312" w:eastAsia="仿宋_GB2312" w:hAnsi="宋体"/>
          <w:noProof/>
          <w:sz w:val="32"/>
          <w:szCs w:val="32"/>
        </w:rPr>
        <w:pict>
          <v:line id="_x0000_s2051" style="position:absolute;left:0;text-align:left;z-index:251653632" from="0,0" to="423pt,0"/>
        </w:pict>
      </w:r>
      <w:r w:rsidR="00B81EAB" w:rsidRPr="00A5061A">
        <w:rPr>
          <w:rFonts w:ascii="仿宋_GB2312" w:eastAsia="仿宋_GB2312" w:hAnsi="宋体" w:hint="eastAsia"/>
          <w:sz w:val="32"/>
          <w:szCs w:val="32"/>
        </w:rPr>
        <w:t>鄂尔多斯市通惠供热燃气</w:t>
      </w:r>
      <w:r w:rsidR="00C74C91" w:rsidRPr="00A5061A">
        <w:rPr>
          <w:rFonts w:ascii="仿宋_GB2312" w:eastAsia="仿宋_GB2312" w:hAnsi="宋体" w:hint="eastAsia"/>
          <w:sz w:val="32"/>
          <w:szCs w:val="32"/>
        </w:rPr>
        <w:t>集团</w:t>
      </w:r>
      <w:r w:rsidR="00B81EAB" w:rsidRPr="00A5061A">
        <w:rPr>
          <w:rFonts w:ascii="仿宋_GB2312" w:eastAsia="仿宋_GB2312" w:hAnsi="宋体" w:hint="eastAsia"/>
          <w:sz w:val="32"/>
          <w:szCs w:val="32"/>
        </w:rPr>
        <w:t>有限公司</w:t>
      </w:r>
      <w:r w:rsidR="00DF2B62">
        <w:rPr>
          <w:rFonts w:ascii="仿宋_GB2312" w:eastAsia="仿宋_GB2312" w:hAnsi="宋体" w:hint="eastAsia"/>
          <w:sz w:val="32"/>
          <w:szCs w:val="32"/>
        </w:rPr>
        <w:t xml:space="preserve"> </w:t>
      </w:r>
      <w:r w:rsidR="00EA77EF">
        <w:rPr>
          <w:rFonts w:ascii="仿宋_GB2312" w:eastAsia="仿宋_GB2312" w:hAnsi="宋体" w:hint="eastAsia"/>
          <w:sz w:val="32"/>
          <w:szCs w:val="32"/>
        </w:rPr>
        <w:t xml:space="preserve"> </w:t>
      </w:r>
      <w:r w:rsidR="00DF2B62">
        <w:rPr>
          <w:rFonts w:ascii="仿宋_GB2312" w:eastAsia="仿宋_GB2312" w:hAnsi="宋体" w:hint="eastAsia"/>
          <w:sz w:val="32"/>
          <w:szCs w:val="32"/>
        </w:rPr>
        <w:t xml:space="preserve"> </w:t>
      </w:r>
      <w:r w:rsidR="00D50C7E">
        <w:rPr>
          <w:rFonts w:ascii="仿宋_GB2312" w:eastAsia="仿宋_GB2312" w:hAnsi="宋体" w:hint="eastAsia"/>
          <w:sz w:val="32"/>
          <w:szCs w:val="32"/>
        </w:rPr>
        <w:t>2015</w:t>
      </w:r>
      <w:r w:rsidR="00D50C7E" w:rsidRPr="00A5061A">
        <w:rPr>
          <w:rFonts w:ascii="仿宋_GB2312" w:eastAsia="仿宋_GB2312" w:hAnsi="宋体" w:hint="eastAsia"/>
          <w:sz w:val="32"/>
          <w:szCs w:val="32"/>
        </w:rPr>
        <w:t>年</w:t>
      </w:r>
      <w:r w:rsidR="00D50C7E">
        <w:rPr>
          <w:rFonts w:ascii="仿宋_GB2312" w:eastAsia="仿宋_GB2312" w:hAnsi="宋体" w:hint="eastAsia"/>
          <w:sz w:val="32"/>
          <w:szCs w:val="32"/>
        </w:rPr>
        <w:t>9</w:t>
      </w:r>
      <w:r w:rsidR="00D50C7E" w:rsidRPr="00A5061A">
        <w:rPr>
          <w:rFonts w:ascii="仿宋_GB2312" w:eastAsia="仿宋_GB2312" w:hAnsi="宋体" w:hint="eastAsia"/>
          <w:sz w:val="32"/>
          <w:szCs w:val="32"/>
        </w:rPr>
        <w:t>月</w:t>
      </w:r>
      <w:r w:rsidR="00D50C7E">
        <w:rPr>
          <w:rFonts w:ascii="仿宋_GB2312" w:eastAsia="仿宋_GB2312" w:hAnsi="宋体" w:hint="eastAsia"/>
          <w:sz w:val="32"/>
          <w:szCs w:val="32"/>
        </w:rPr>
        <w:t>18</w:t>
      </w:r>
      <w:r w:rsidR="00301373">
        <w:rPr>
          <w:rFonts w:ascii="仿宋_GB2312" w:eastAsia="仿宋_GB2312" w:hAnsi="宋体" w:hint="eastAsia"/>
          <w:sz w:val="32"/>
          <w:szCs w:val="32"/>
        </w:rPr>
        <w:t>日</w:t>
      </w:r>
      <w:r w:rsidR="00301373" w:rsidRPr="00A5061A" w:rsidDel="00301373">
        <w:rPr>
          <w:rFonts w:ascii="仿宋_GB2312" w:eastAsia="仿宋_GB2312" w:hAnsi="宋体" w:hint="eastAsia"/>
          <w:sz w:val="32"/>
          <w:szCs w:val="32"/>
        </w:rPr>
        <w:t xml:space="preserve"> </w:t>
      </w:r>
      <w:r>
        <w:rPr>
          <w:rFonts w:ascii="仿宋_GB2312" w:eastAsia="仿宋_GB2312" w:hAnsi="宋体"/>
          <w:noProof/>
          <w:sz w:val="32"/>
          <w:szCs w:val="32"/>
        </w:rPr>
        <w:pict>
          <v:line id="_x0000_s2052" style="position:absolute;left:0;text-align:left;z-index:251654656;mso-position-horizontal-relative:text;mso-position-vertical-relative:text" from="0,0" to="423pt,0"/>
        </w:pict>
      </w:r>
    </w:p>
    <w:sectPr w:rsidR="002F127D" w:rsidRPr="00A5061A" w:rsidSect="00301373">
      <w:headerReference w:type="default" r:id="rId12"/>
      <w:footerReference w:type="even" r:id="rId13"/>
      <w:footerReference w:type="default" r:id="rId14"/>
      <w:pgSz w:w="11906" w:h="16838"/>
      <w:pgMar w:top="1588" w:right="1416" w:bottom="1474" w:left="209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DA4" w:rsidRDefault="00F85DA4" w:rsidP="00B81EAB">
      <w:r>
        <w:separator/>
      </w:r>
    </w:p>
  </w:endnote>
  <w:endnote w:type="continuationSeparator" w:id="0">
    <w:p w:rsidR="00F85DA4" w:rsidRDefault="00F85DA4" w:rsidP="00B81EA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right="360"/>
      <w:rPr>
        <w:rFonts w:ascii="宋体" w:hAnsi="宋体"/>
        <w:sz w:val="28"/>
        <w:szCs w:val="28"/>
      </w:rPr>
    </w:pPr>
    <w:r>
      <w:rPr>
        <w:rFonts w:ascii="宋体" w:hAnsi="宋体" w:hint="eastAsia"/>
        <w:sz w:val="28"/>
        <w:szCs w:val="28"/>
      </w:rPr>
      <w:t>—</w:t>
    </w:r>
    <w:r w:rsidR="00C94015" w:rsidRPr="00C94015">
      <w:rPr>
        <w:rFonts w:ascii="宋体" w:hAnsi="宋体" w:hint="eastAsia"/>
        <w:sz w:val="28"/>
        <w:szCs w:val="28"/>
      </w:rPr>
      <w:t xml:space="preserve"> </w:t>
    </w:r>
    <w:r w:rsidR="00C55735"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C55735" w:rsidRPr="00C94015">
      <w:rPr>
        <w:rFonts w:ascii="宋体" w:hAnsi="宋体" w:hint="eastAsia"/>
        <w:sz w:val="28"/>
        <w:szCs w:val="28"/>
      </w:rPr>
      <w:fldChar w:fldCharType="separate"/>
    </w:r>
    <w:r w:rsidR="006F5202" w:rsidRPr="006F5202">
      <w:rPr>
        <w:rFonts w:ascii="宋体" w:hAnsi="宋体"/>
        <w:noProof/>
        <w:sz w:val="28"/>
        <w:szCs w:val="28"/>
        <w:lang w:val="zh-CN"/>
      </w:rPr>
      <w:t>6</w:t>
    </w:r>
    <w:r w:rsidR="00C55735"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E60ABB" w:rsidRDefault="00E60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left="360" w:right="140"/>
      <w:jc w:val="right"/>
      <w:rPr>
        <w:rFonts w:ascii="宋体" w:hAnsi="宋体"/>
      </w:rPr>
    </w:pPr>
    <w:r>
      <w:rPr>
        <w:rFonts w:ascii="宋体" w:hAnsi="宋体" w:hint="eastAsia"/>
        <w:sz w:val="28"/>
        <w:szCs w:val="28"/>
      </w:rPr>
      <w:t>—</w:t>
    </w:r>
    <w:r w:rsidR="00C94015" w:rsidRPr="00C94015">
      <w:rPr>
        <w:rFonts w:ascii="宋体" w:hAnsi="宋体" w:hint="eastAsia"/>
        <w:sz w:val="28"/>
        <w:szCs w:val="28"/>
      </w:rPr>
      <w:t xml:space="preserve"> </w:t>
    </w:r>
    <w:r w:rsidR="00C55735"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C55735" w:rsidRPr="00C94015">
      <w:rPr>
        <w:rFonts w:ascii="宋体" w:hAnsi="宋体" w:hint="eastAsia"/>
        <w:sz w:val="28"/>
        <w:szCs w:val="28"/>
      </w:rPr>
      <w:fldChar w:fldCharType="separate"/>
    </w:r>
    <w:r w:rsidR="006F5202" w:rsidRPr="006F5202">
      <w:rPr>
        <w:rFonts w:ascii="宋体" w:hAnsi="宋体"/>
        <w:noProof/>
        <w:sz w:val="28"/>
        <w:szCs w:val="28"/>
        <w:lang w:val="zh-CN"/>
      </w:rPr>
      <w:t>5</w:t>
    </w:r>
    <w:r w:rsidR="00C55735"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350C5C" w:rsidRDefault="0035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DA4" w:rsidRDefault="00F85DA4" w:rsidP="00B81EAB">
      <w:r>
        <w:separator/>
      </w:r>
    </w:p>
  </w:footnote>
  <w:footnote w:type="continuationSeparator" w:id="0">
    <w:p w:rsidR="00F85DA4" w:rsidRDefault="00F85DA4" w:rsidP="00B8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A1" w:rsidRDefault="00AD19A1" w:rsidP="008B4E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3575F9F"/>
    <w:multiLevelType w:val="hybridMultilevel"/>
    <w:tmpl w:val="96968E94"/>
    <w:lvl w:ilvl="0" w:tplc="A1801554">
      <w:start w:val="11"/>
      <w:numFmt w:val="bullet"/>
      <w:lvlText w:val="-"/>
      <w:lvlJc w:val="left"/>
      <w:pPr>
        <w:ind w:left="360" w:hanging="360"/>
      </w:pPr>
      <w:rPr>
        <w:rFonts w:ascii="仿宋_GB2312" w:eastAsia="仿宋_GB2312" w:hAnsi="Calibri"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E0D1F"/>
    <w:multiLevelType w:val="hybridMultilevel"/>
    <w:tmpl w:val="1E3E7640"/>
    <w:lvl w:ilvl="0" w:tplc="FCB0B06E">
      <w:start w:val="11"/>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DDC0A34"/>
    <w:multiLevelType w:val="multilevel"/>
    <w:tmpl w:val="2DDC0A34"/>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532BA6B3"/>
    <w:multiLevelType w:val="singleLevel"/>
    <w:tmpl w:val="532BA6B3"/>
    <w:lvl w:ilvl="0">
      <w:start w:val="1"/>
      <w:numFmt w:val="chineseCounting"/>
      <w:suff w:val="nothing"/>
      <w:lvlText w:val="%1、"/>
      <w:lvlJc w:val="left"/>
    </w:lvl>
  </w:abstractNum>
  <w:abstractNum w:abstractNumId="6">
    <w:nsid w:val="532BA9AC"/>
    <w:multiLevelType w:val="singleLevel"/>
    <w:tmpl w:val="532BA9AC"/>
    <w:lvl w:ilvl="0">
      <w:start w:val="1"/>
      <w:numFmt w:val="decimal"/>
      <w:suff w:val="nothing"/>
      <w:lvlText w:val="（%1）"/>
      <w:lvlJc w:val="left"/>
    </w:lvl>
  </w:abstractNum>
  <w:abstractNum w:abstractNumId="7">
    <w:nsid w:val="532BA9C4"/>
    <w:multiLevelType w:val="singleLevel"/>
    <w:tmpl w:val="532BA9C4"/>
    <w:lvl w:ilvl="0">
      <w:start w:val="2"/>
      <w:numFmt w:val="decimal"/>
      <w:suff w:val="nothing"/>
      <w:lvlText w:val="（%1）"/>
      <w:lvlJc w:val="left"/>
    </w:lvl>
  </w:abstractNum>
  <w:abstractNum w:abstractNumId="8">
    <w:nsid w:val="532BAA34"/>
    <w:multiLevelType w:val="singleLevel"/>
    <w:tmpl w:val="532BAA34"/>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5325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EAB"/>
    <w:rsid w:val="000010DF"/>
    <w:rsid w:val="00001248"/>
    <w:rsid w:val="0000148E"/>
    <w:rsid w:val="00001923"/>
    <w:rsid w:val="00001A18"/>
    <w:rsid w:val="0000296B"/>
    <w:rsid w:val="00002FD2"/>
    <w:rsid w:val="000048F0"/>
    <w:rsid w:val="00005234"/>
    <w:rsid w:val="0000550E"/>
    <w:rsid w:val="000055EC"/>
    <w:rsid w:val="000058B9"/>
    <w:rsid w:val="00005F6C"/>
    <w:rsid w:val="00006419"/>
    <w:rsid w:val="00006A96"/>
    <w:rsid w:val="00006F86"/>
    <w:rsid w:val="00006FCD"/>
    <w:rsid w:val="00007CE1"/>
    <w:rsid w:val="0001022F"/>
    <w:rsid w:val="00010608"/>
    <w:rsid w:val="00010AE5"/>
    <w:rsid w:val="00010C94"/>
    <w:rsid w:val="00011318"/>
    <w:rsid w:val="00011C6A"/>
    <w:rsid w:val="00012735"/>
    <w:rsid w:val="00013416"/>
    <w:rsid w:val="00013782"/>
    <w:rsid w:val="00013D4F"/>
    <w:rsid w:val="00013F71"/>
    <w:rsid w:val="00014052"/>
    <w:rsid w:val="000143F2"/>
    <w:rsid w:val="0001585A"/>
    <w:rsid w:val="00015F8C"/>
    <w:rsid w:val="00016395"/>
    <w:rsid w:val="00016688"/>
    <w:rsid w:val="00016F72"/>
    <w:rsid w:val="000204C0"/>
    <w:rsid w:val="000207F9"/>
    <w:rsid w:val="0002086A"/>
    <w:rsid w:val="000217B2"/>
    <w:rsid w:val="00021951"/>
    <w:rsid w:val="00021AF3"/>
    <w:rsid w:val="00021C98"/>
    <w:rsid w:val="00022B33"/>
    <w:rsid w:val="00022C88"/>
    <w:rsid w:val="00023294"/>
    <w:rsid w:val="0002402B"/>
    <w:rsid w:val="00024410"/>
    <w:rsid w:val="000248F2"/>
    <w:rsid w:val="00024CD0"/>
    <w:rsid w:val="00024E4A"/>
    <w:rsid w:val="0002556D"/>
    <w:rsid w:val="000255BB"/>
    <w:rsid w:val="00025F4A"/>
    <w:rsid w:val="00026C0B"/>
    <w:rsid w:val="000302AD"/>
    <w:rsid w:val="000319B2"/>
    <w:rsid w:val="00031E0F"/>
    <w:rsid w:val="00032556"/>
    <w:rsid w:val="00032728"/>
    <w:rsid w:val="00032963"/>
    <w:rsid w:val="0003414F"/>
    <w:rsid w:val="0003484F"/>
    <w:rsid w:val="00035D15"/>
    <w:rsid w:val="000362B4"/>
    <w:rsid w:val="00036BC5"/>
    <w:rsid w:val="000374A8"/>
    <w:rsid w:val="0003751D"/>
    <w:rsid w:val="0004063A"/>
    <w:rsid w:val="00040B41"/>
    <w:rsid w:val="00040E23"/>
    <w:rsid w:val="00042044"/>
    <w:rsid w:val="000422A5"/>
    <w:rsid w:val="000423AA"/>
    <w:rsid w:val="00042ACF"/>
    <w:rsid w:val="000440A5"/>
    <w:rsid w:val="00044BA2"/>
    <w:rsid w:val="00044E03"/>
    <w:rsid w:val="00044FE4"/>
    <w:rsid w:val="00045614"/>
    <w:rsid w:val="00045C7E"/>
    <w:rsid w:val="00045DCC"/>
    <w:rsid w:val="00045E36"/>
    <w:rsid w:val="00046223"/>
    <w:rsid w:val="0004641B"/>
    <w:rsid w:val="000466E3"/>
    <w:rsid w:val="0004746C"/>
    <w:rsid w:val="00047A35"/>
    <w:rsid w:val="00047EA8"/>
    <w:rsid w:val="00047EC6"/>
    <w:rsid w:val="0005011A"/>
    <w:rsid w:val="00050625"/>
    <w:rsid w:val="00051124"/>
    <w:rsid w:val="00051139"/>
    <w:rsid w:val="0005250B"/>
    <w:rsid w:val="0005253C"/>
    <w:rsid w:val="00052578"/>
    <w:rsid w:val="00052835"/>
    <w:rsid w:val="00052F62"/>
    <w:rsid w:val="0005418F"/>
    <w:rsid w:val="000542CC"/>
    <w:rsid w:val="000562F7"/>
    <w:rsid w:val="000564E9"/>
    <w:rsid w:val="00056931"/>
    <w:rsid w:val="00060999"/>
    <w:rsid w:val="00062EBC"/>
    <w:rsid w:val="00063CDE"/>
    <w:rsid w:val="000644A1"/>
    <w:rsid w:val="000661B1"/>
    <w:rsid w:val="00066E47"/>
    <w:rsid w:val="0006764F"/>
    <w:rsid w:val="00070D96"/>
    <w:rsid w:val="000714FD"/>
    <w:rsid w:val="000715AD"/>
    <w:rsid w:val="00072A97"/>
    <w:rsid w:val="00073633"/>
    <w:rsid w:val="00073FC9"/>
    <w:rsid w:val="00074676"/>
    <w:rsid w:val="00075075"/>
    <w:rsid w:val="0007531C"/>
    <w:rsid w:val="00076219"/>
    <w:rsid w:val="00076979"/>
    <w:rsid w:val="00076E4F"/>
    <w:rsid w:val="000802B0"/>
    <w:rsid w:val="00081803"/>
    <w:rsid w:val="0008189F"/>
    <w:rsid w:val="00081C0E"/>
    <w:rsid w:val="000836A6"/>
    <w:rsid w:val="000844DB"/>
    <w:rsid w:val="0008473F"/>
    <w:rsid w:val="000849F8"/>
    <w:rsid w:val="00084B92"/>
    <w:rsid w:val="00084D20"/>
    <w:rsid w:val="000851FF"/>
    <w:rsid w:val="000857D4"/>
    <w:rsid w:val="0008618E"/>
    <w:rsid w:val="00086ACA"/>
    <w:rsid w:val="00086B7D"/>
    <w:rsid w:val="000878F3"/>
    <w:rsid w:val="0008797D"/>
    <w:rsid w:val="00087F64"/>
    <w:rsid w:val="00090DDA"/>
    <w:rsid w:val="00091DCC"/>
    <w:rsid w:val="00095294"/>
    <w:rsid w:val="00095C1D"/>
    <w:rsid w:val="00096055"/>
    <w:rsid w:val="00096D15"/>
    <w:rsid w:val="00096E63"/>
    <w:rsid w:val="00096F81"/>
    <w:rsid w:val="000A0D25"/>
    <w:rsid w:val="000A0EFF"/>
    <w:rsid w:val="000A114B"/>
    <w:rsid w:val="000A275B"/>
    <w:rsid w:val="000A2E0C"/>
    <w:rsid w:val="000A3361"/>
    <w:rsid w:val="000A3392"/>
    <w:rsid w:val="000A33BB"/>
    <w:rsid w:val="000A33E4"/>
    <w:rsid w:val="000A391D"/>
    <w:rsid w:val="000A3E08"/>
    <w:rsid w:val="000A4088"/>
    <w:rsid w:val="000A4AA0"/>
    <w:rsid w:val="000A4F2C"/>
    <w:rsid w:val="000A54DC"/>
    <w:rsid w:val="000A6F9F"/>
    <w:rsid w:val="000A72CB"/>
    <w:rsid w:val="000A775E"/>
    <w:rsid w:val="000B1165"/>
    <w:rsid w:val="000B1243"/>
    <w:rsid w:val="000B16F1"/>
    <w:rsid w:val="000B1F75"/>
    <w:rsid w:val="000B2B20"/>
    <w:rsid w:val="000B3247"/>
    <w:rsid w:val="000B43D9"/>
    <w:rsid w:val="000B544E"/>
    <w:rsid w:val="000B5736"/>
    <w:rsid w:val="000B58E7"/>
    <w:rsid w:val="000B68A8"/>
    <w:rsid w:val="000B6AC0"/>
    <w:rsid w:val="000B704C"/>
    <w:rsid w:val="000B7C12"/>
    <w:rsid w:val="000C020F"/>
    <w:rsid w:val="000C07E2"/>
    <w:rsid w:val="000C0C8A"/>
    <w:rsid w:val="000C0F7E"/>
    <w:rsid w:val="000C10C3"/>
    <w:rsid w:val="000C1484"/>
    <w:rsid w:val="000C148E"/>
    <w:rsid w:val="000C18AC"/>
    <w:rsid w:val="000C2596"/>
    <w:rsid w:val="000C2623"/>
    <w:rsid w:val="000C34FE"/>
    <w:rsid w:val="000C3A05"/>
    <w:rsid w:val="000C49D9"/>
    <w:rsid w:val="000C54A6"/>
    <w:rsid w:val="000C6018"/>
    <w:rsid w:val="000C60E3"/>
    <w:rsid w:val="000C6352"/>
    <w:rsid w:val="000C654D"/>
    <w:rsid w:val="000C692F"/>
    <w:rsid w:val="000C7A53"/>
    <w:rsid w:val="000D00AA"/>
    <w:rsid w:val="000D0749"/>
    <w:rsid w:val="000D15C9"/>
    <w:rsid w:val="000D1904"/>
    <w:rsid w:val="000D25F3"/>
    <w:rsid w:val="000D2B3C"/>
    <w:rsid w:val="000D3BBC"/>
    <w:rsid w:val="000D5979"/>
    <w:rsid w:val="000D5E55"/>
    <w:rsid w:val="000D6B04"/>
    <w:rsid w:val="000D6E53"/>
    <w:rsid w:val="000D7DF7"/>
    <w:rsid w:val="000E0906"/>
    <w:rsid w:val="000E0B10"/>
    <w:rsid w:val="000E1966"/>
    <w:rsid w:val="000E1E4A"/>
    <w:rsid w:val="000E2A33"/>
    <w:rsid w:val="000E2B6C"/>
    <w:rsid w:val="000E352C"/>
    <w:rsid w:val="000E38CA"/>
    <w:rsid w:val="000E39C3"/>
    <w:rsid w:val="000E3EB5"/>
    <w:rsid w:val="000E4FA8"/>
    <w:rsid w:val="000E51A7"/>
    <w:rsid w:val="000E55B2"/>
    <w:rsid w:val="000E61AC"/>
    <w:rsid w:val="000E6C7F"/>
    <w:rsid w:val="000E76CE"/>
    <w:rsid w:val="000F1645"/>
    <w:rsid w:val="000F1816"/>
    <w:rsid w:val="000F2806"/>
    <w:rsid w:val="000F2CD7"/>
    <w:rsid w:val="000F327E"/>
    <w:rsid w:val="000F3315"/>
    <w:rsid w:val="000F3643"/>
    <w:rsid w:val="000F424F"/>
    <w:rsid w:val="000F44AC"/>
    <w:rsid w:val="000F61E7"/>
    <w:rsid w:val="000F6353"/>
    <w:rsid w:val="000F6DD9"/>
    <w:rsid w:val="000F6ED6"/>
    <w:rsid w:val="000F75E7"/>
    <w:rsid w:val="00100162"/>
    <w:rsid w:val="00100336"/>
    <w:rsid w:val="001007FE"/>
    <w:rsid w:val="001012A0"/>
    <w:rsid w:val="00101310"/>
    <w:rsid w:val="001017BA"/>
    <w:rsid w:val="00102168"/>
    <w:rsid w:val="00103B9C"/>
    <w:rsid w:val="00103C4D"/>
    <w:rsid w:val="00103F2B"/>
    <w:rsid w:val="0010421A"/>
    <w:rsid w:val="00104A29"/>
    <w:rsid w:val="00105758"/>
    <w:rsid w:val="001072E1"/>
    <w:rsid w:val="00107DAB"/>
    <w:rsid w:val="00107FD7"/>
    <w:rsid w:val="00110738"/>
    <w:rsid w:val="001107C8"/>
    <w:rsid w:val="00110D9A"/>
    <w:rsid w:val="00110EE1"/>
    <w:rsid w:val="001111F0"/>
    <w:rsid w:val="00111985"/>
    <w:rsid w:val="00112039"/>
    <w:rsid w:val="00112A7D"/>
    <w:rsid w:val="00113409"/>
    <w:rsid w:val="00113E4D"/>
    <w:rsid w:val="001149E4"/>
    <w:rsid w:val="00114A4F"/>
    <w:rsid w:val="00115FCD"/>
    <w:rsid w:val="00116676"/>
    <w:rsid w:val="00117B26"/>
    <w:rsid w:val="00117D08"/>
    <w:rsid w:val="00120069"/>
    <w:rsid w:val="001209AB"/>
    <w:rsid w:val="00120A5B"/>
    <w:rsid w:val="0012204B"/>
    <w:rsid w:val="00122B2C"/>
    <w:rsid w:val="00123BB8"/>
    <w:rsid w:val="00123CD7"/>
    <w:rsid w:val="00123D28"/>
    <w:rsid w:val="001242B6"/>
    <w:rsid w:val="001244D8"/>
    <w:rsid w:val="001245C4"/>
    <w:rsid w:val="00125C9F"/>
    <w:rsid w:val="00125F26"/>
    <w:rsid w:val="00126667"/>
    <w:rsid w:val="00126B87"/>
    <w:rsid w:val="001270ED"/>
    <w:rsid w:val="0012714C"/>
    <w:rsid w:val="001272D2"/>
    <w:rsid w:val="00127611"/>
    <w:rsid w:val="00127B0B"/>
    <w:rsid w:val="001302A5"/>
    <w:rsid w:val="0013037A"/>
    <w:rsid w:val="0013095A"/>
    <w:rsid w:val="001312D0"/>
    <w:rsid w:val="00131AA7"/>
    <w:rsid w:val="0013310C"/>
    <w:rsid w:val="001335F2"/>
    <w:rsid w:val="0013372B"/>
    <w:rsid w:val="00133861"/>
    <w:rsid w:val="001346D6"/>
    <w:rsid w:val="001347EF"/>
    <w:rsid w:val="00136185"/>
    <w:rsid w:val="0013681B"/>
    <w:rsid w:val="00136FE7"/>
    <w:rsid w:val="00137049"/>
    <w:rsid w:val="0013735C"/>
    <w:rsid w:val="00140A4D"/>
    <w:rsid w:val="00140A73"/>
    <w:rsid w:val="00141A7C"/>
    <w:rsid w:val="00141C6D"/>
    <w:rsid w:val="001424D3"/>
    <w:rsid w:val="00143015"/>
    <w:rsid w:val="001436D1"/>
    <w:rsid w:val="00144A13"/>
    <w:rsid w:val="0014597D"/>
    <w:rsid w:val="00145F05"/>
    <w:rsid w:val="0014601C"/>
    <w:rsid w:val="00146DF4"/>
    <w:rsid w:val="00146F36"/>
    <w:rsid w:val="001470AC"/>
    <w:rsid w:val="00147AB0"/>
    <w:rsid w:val="00147AD1"/>
    <w:rsid w:val="00150734"/>
    <w:rsid w:val="00150B5D"/>
    <w:rsid w:val="00152033"/>
    <w:rsid w:val="001523A7"/>
    <w:rsid w:val="0015253E"/>
    <w:rsid w:val="00152CA8"/>
    <w:rsid w:val="001550D3"/>
    <w:rsid w:val="00155203"/>
    <w:rsid w:val="001554F2"/>
    <w:rsid w:val="00155ADD"/>
    <w:rsid w:val="00156160"/>
    <w:rsid w:val="001565DF"/>
    <w:rsid w:val="00156F81"/>
    <w:rsid w:val="001606CB"/>
    <w:rsid w:val="001609C1"/>
    <w:rsid w:val="00161360"/>
    <w:rsid w:val="001617E6"/>
    <w:rsid w:val="00161F92"/>
    <w:rsid w:val="00162299"/>
    <w:rsid w:val="00162817"/>
    <w:rsid w:val="001629D8"/>
    <w:rsid w:val="001630CE"/>
    <w:rsid w:val="00163527"/>
    <w:rsid w:val="001636B5"/>
    <w:rsid w:val="0016374B"/>
    <w:rsid w:val="00163F86"/>
    <w:rsid w:val="00164291"/>
    <w:rsid w:val="00164B0B"/>
    <w:rsid w:val="00165867"/>
    <w:rsid w:val="001665D0"/>
    <w:rsid w:val="001666C1"/>
    <w:rsid w:val="001669B6"/>
    <w:rsid w:val="00170600"/>
    <w:rsid w:val="00170A98"/>
    <w:rsid w:val="00172392"/>
    <w:rsid w:val="0017275B"/>
    <w:rsid w:val="001728A6"/>
    <w:rsid w:val="00172C41"/>
    <w:rsid w:val="0017380C"/>
    <w:rsid w:val="001740F1"/>
    <w:rsid w:val="001758FB"/>
    <w:rsid w:val="00175BE7"/>
    <w:rsid w:val="00176280"/>
    <w:rsid w:val="00176FB3"/>
    <w:rsid w:val="001771E1"/>
    <w:rsid w:val="00177C26"/>
    <w:rsid w:val="00181041"/>
    <w:rsid w:val="0018136E"/>
    <w:rsid w:val="00181CD3"/>
    <w:rsid w:val="0018488D"/>
    <w:rsid w:val="00184EE6"/>
    <w:rsid w:val="00184EF6"/>
    <w:rsid w:val="00184F55"/>
    <w:rsid w:val="00185739"/>
    <w:rsid w:val="00185EE8"/>
    <w:rsid w:val="001865CC"/>
    <w:rsid w:val="00186B63"/>
    <w:rsid w:val="00186D96"/>
    <w:rsid w:val="00186F44"/>
    <w:rsid w:val="0018717D"/>
    <w:rsid w:val="00187299"/>
    <w:rsid w:val="001879D6"/>
    <w:rsid w:val="00190D85"/>
    <w:rsid w:val="001936F0"/>
    <w:rsid w:val="0019399F"/>
    <w:rsid w:val="00194A7D"/>
    <w:rsid w:val="00195B71"/>
    <w:rsid w:val="001960A7"/>
    <w:rsid w:val="001961B2"/>
    <w:rsid w:val="001970BC"/>
    <w:rsid w:val="001975DC"/>
    <w:rsid w:val="001A0CFE"/>
    <w:rsid w:val="001A0E38"/>
    <w:rsid w:val="001A2116"/>
    <w:rsid w:val="001A2118"/>
    <w:rsid w:val="001A259F"/>
    <w:rsid w:val="001A294D"/>
    <w:rsid w:val="001A2A32"/>
    <w:rsid w:val="001A313B"/>
    <w:rsid w:val="001A3A87"/>
    <w:rsid w:val="001A3E51"/>
    <w:rsid w:val="001A50C0"/>
    <w:rsid w:val="001A54B1"/>
    <w:rsid w:val="001A63D9"/>
    <w:rsid w:val="001A694D"/>
    <w:rsid w:val="001A792B"/>
    <w:rsid w:val="001B09C3"/>
    <w:rsid w:val="001B0ABC"/>
    <w:rsid w:val="001B0EF0"/>
    <w:rsid w:val="001B1576"/>
    <w:rsid w:val="001B1796"/>
    <w:rsid w:val="001B23FE"/>
    <w:rsid w:val="001B2632"/>
    <w:rsid w:val="001B2D2C"/>
    <w:rsid w:val="001B2D82"/>
    <w:rsid w:val="001B365D"/>
    <w:rsid w:val="001B3C14"/>
    <w:rsid w:val="001B48B0"/>
    <w:rsid w:val="001B5D1A"/>
    <w:rsid w:val="001B5DF5"/>
    <w:rsid w:val="001B63BE"/>
    <w:rsid w:val="001B6E07"/>
    <w:rsid w:val="001B6E31"/>
    <w:rsid w:val="001B6F52"/>
    <w:rsid w:val="001B7095"/>
    <w:rsid w:val="001B731C"/>
    <w:rsid w:val="001B75E4"/>
    <w:rsid w:val="001B7E78"/>
    <w:rsid w:val="001C0045"/>
    <w:rsid w:val="001C20D9"/>
    <w:rsid w:val="001C29E0"/>
    <w:rsid w:val="001C3139"/>
    <w:rsid w:val="001C3D43"/>
    <w:rsid w:val="001C42F3"/>
    <w:rsid w:val="001C7B52"/>
    <w:rsid w:val="001D005C"/>
    <w:rsid w:val="001D014D"/>
    <w:rsid w:val="001D0CB3"/>
    <w:rsid w:val="001D1667"/>
    <w:rsid w:val="001D19E7"/>
    <w:rsid w:val="001D226D"/>
    <w:rsid w:val="001D2929"/>
    <w:rsid w:val="001D2EA3"/>
    <w:rsid w:val="001D34E1"/>
    <w:rsid w:val="001D3B0E"/>
    <w:rsid w:val="001D3C50"/>
    <w:rsid w:val="001D3C56"/>
    <w:rsid w:val="001D4202"/>
    <w:rsid w:val="001D44AB"/>
    <w:rsid w:val="001D485F"/>
    <w:rsid w:val="001D4B78"/>
    <w:rsid w:val="001D50C6"/>
    <w:rsid w:val="001D5490"/>
    <w:rsid w:val="001D5509"/>
    <w:rsid w:val="001D6621"/>
    <w:rsid w:val="001D6757"/>
    <w:rsid w:val="001E07E9"/>
    <w:rsid w:val="001E0D1C"/>
    <w:rsid w:val="001E1D9C"/>
    <w:rsid w:val="001E23D3"/>
    <w:rsid w:val="001E2F40"/>
    <w:rsid w:val="001E32A1"/>
    <w:rsid w:val="001E3655"/>
    <w:rsid w:val="001E3FAF"/>
    <w:rsid w:val="001E4964"/>
    <w:rsid w:val="001E591E"/>
    <w:rsid w:val="001E7177"/>
    <w:rsid w:val="001F0549"/>
    <w:rsid w:val="001F1D2F"/>
    <w:rsid w:val="001F1FBD"/>
    <w:rsid w:val="001F240B"/>
    <w:rsid w:val="001F2B96"/>
    <w:rsid w:val="001F3904"/>
    <w:rsid w:val="001F3DEA"/>
    <w:rsid w:val="001F3E95"/>
    <w:rsid w:val="001F5004"/>
    <w:rsid w:val="001F54C7"/>
    <w:rsid w:val="001F571B"/>
    <w:rsid w:val="001F573B"/>
    <w:rsid w:val="001F5E3F"/>
    <w:rsid w:val="001F5FF9"/>
    <w:rsid w:val="001F67DD"/>
    <w:rsid w:val="001F6A3F"/>
    <w:rsid w:val="001F6D56"/>
    <w:rsid w:val="001F7371"/>
    <w:rsid w:val="001F7A32"/>
    <w:rsid w:val="002000F1"/>
    <w:rsid w:val="00200168"/>
    <w:rsid w:val="00201415"/>
    <w:rsid w:val="0020242C"/>
    <w:rsid w:val="00202644"/>
    <w:rsid w:val="002045F9"/>
    <w:rsid w:val="0020537A"/>
    <w:rsid w:val="002057FB"/>
    <w:rsid w:val="0020613A"/>
    <w:rsid w:val="00207454"/>
    <w:rsid w:val="002077E2"/>
    <w:rsid w:val="00207CA9"/>
    <w:rsid w:val="0021175B"/>
    <w:rsid w:val="00211893"/>
    <w:rsid w:val="00211E42"/>
    <w:rsid w:val="00212FAC"/>
    <w:rsid w:val="00212FF4"/>
    <w:rsid w:val="00213334"/>
    <w:rsid w:val="00213670"/>
    <w:rsid w:val="002137C7"/>
    <w:rsid w:val="00213AE4"/>
    <w:rsid w:val="00217058"/>
    <w:rsid w:val="00217A87"/>
    <w:rsid w:val="00217B69"/>
    <w:rsid w:val="00217F22"/>
    <w:rsid w:val="0022132F"/>
    <w:rsid w:val="002213FD"/>
    <w:rsid w:val="00221729"/>
    <w:rsid w:val="0022178D"/>
    <w:rsid w:val="00222AFB"/>
    <w:rsid w:val="0022305B"/>
    <w:rsid w:val="00223F76"/>
    <w:rsid w:val="002248BB"/>
    <w:rsid w:val="0022492C"/>
    <w:rsid w:val="002257D9"/>
    <w:rsid w:val="00225AE5"/>
    <w:rsid w:val="00227C4E"/>
    <w:rsid w:val="00230711"/>
    <w:rsid w:val="00231742"/>
    <w:rsid w:val="0023185D"/>
    <w:rsid w:val="00231A53"/>
    <w:rsid w:val="0023247B"/>
    <w:rsid w:val="0023266C"/>
    <w:rsid w:val="0023283C"/>
    <w:rsid w:val="00233E2F"/>
    <w:rsid w:val="002370CD"/>
    <w:rsid w:val="00237615"/>
    <w:rsid w:val="0023785D"/>
    <w:rsid w:val="002400CD"/>
    <w:rsid w:val="00240680"/>
    <w:rsid w:val="00241330"/>
    <w:rsid w:val="00241633"/>
    <w:rsid w:val="00241FA2"/>
    <w:rsid w:val="00242028"/>
    <w:rsid w:val="0024305A"/>
    <w:rsid w:val="002439AA"/>
    <w:rsid w:val="002439AF"/>
    <w:rsid w:val="00243EB1"/>
    <w:rsid w:val="002446F1"/>
    <w:rsid w:val="0024490F"/>
    <w:rsid w:val="00244CD2"/>
    <w:rsid w:val="00245754"/>
    <w:rsid w:val="00245B38"/>
    <w:rsid w:val="00246231"/>
    <w:rsid w:val="002463FF"/>
    <w:rsid w:val="00246499"/>
    <w:rsid w:val="00246D21"/>
    <w:rsid w:val="00246D77"/>
    <w:rsid w:val="002471D1"/>
    <w:rsid w:val="002502B4"/>
    <w:rsid w:val="00250B0A"/>
    <w:rsid w:val="00251091"/>
    <w:rsid w:val="00251A7B"/>
    <w:rsid w:val="00252787"/>
    <w:rsid w:val="0025288F"/>
    <w:rsid w:val="00252A78"/>
    <w:rsid w:val="002532C3"/>
    <w:rsid w:val="0025377F"/>
    <w:rsid w:val="00254563"/>
    <w:rsid w:val="00254596"/>
    <w:rsid w:val="00254866"/>
    <w:rsid w:val="00254910"/>
    <w:rsid w:val="00254BBC"/>
    <w:rsid w:val="00255020"/>
    <w:rsid w:val="002568FB"/>
    <w:rsid w:val="00256D21"/>
    <w:rsid w:val="0025706F"/>
    <w:rsid w:val="00257530"/>
    <w:rsid w:val="00260621"/>
    <w:rsid w:val="002618BC"/>
    <w:rsid w:val="002619B1"/>
    <w:rsid w:val="00261C47"/>
    <w:rsid w:val="00262079"/>
    <w:rsid w:val="00262AD8"/>
    <w:rsid w:val="00262B5A"/>
    <w:rsid w:val="002639AA"/>
    <w:rsid w:val="0026442C"/>
    <w:rsid w:val="00264DE0"/>
    <w:rsid w:val="002656E1"/>
    <w:rsid w:val="0026590B"/>
    <w:rsid w:val="0026682F"/>
    <w:rsid w:val="00267500"/>
    <w:rsid w:val="002678D7"/>
    <w:rsid w:val="0026793E"/>
    <w:rsid w:val="00267A35"/>
    <w:rsid w:val="00267C8A"/>
    <w:rsid w:val="0027121F"/>
    <w:rsid w:val="002714EA"/>
    <w:rsid w:val="00271FD0"/>
    <w:rsid w:val="00272736"/>
    <w:rsid w:val="002758AD"/>
    <w:rsid w:val="002766BF"/>
    <w:rsid w:val="0027761B"/>
    <w:rsid w:val="00277BF6"/>
    <w:rsid w:val="00277CEA"/>
    <w:rsid w:val="00277DD0"/>
    <w:rsid w:val="00277DDE"/>
    <w:rsid w:val="0028072E"/>
    <w:rsid w:val="00280D8F"/>
    <w:rsid w:val="00280E42"/>
    <w:rsid w:val="00281C09"/>
    <w:rsid w:val="0028339F"/>
    <w:rsid w:val="00284120"/>
    <w:rsid w:val="00284390"/>
    <w:rsid w:val="002843E7"/>
    <w:rsid w:val="0028510F"/>
    <w:rsid w:val="00285619"/>
    <w:rsid w:val="00286793"/>
    <w:rsid w:val="002869DE"/>
    <w:rsid w:val="00286D35"/>
    <w:rsid w:val="0028704D"/>
    <w:rsid w:val="0028722C"/>
    <w:rsid w:val="002879A9"/>
    <w:rsid w:val="002903AF"/>
    <w:rsid w:val="00290614"/>
    <w:rsid w:val="0029156E"/>
    <w:rsid w:val="0029201C"/>
    <w:rsid w:val="00292E90"/>
    <w:rsid w:val="00292F3A"/>
    <w:rsid w:val="00293370"/>
    <w:rsid w:val="00293E88"/>
    <w:rsid w:val="002945F3"/>
    <w:rsid w:val="00294E2A"/>
    <w:rsid w:val="002951EA"/>
    <w:rsid w:val="0029550D"/>
    <w:rsid w:val="002969D9"/>
    <w:rsid w:val="00297558"/>
    <w:rsid w:val="00297D56"/>
    <w:rsid w:val="002A0353"/>
    <w:rsid w:val="002A05EB"/>
    <w:rsid w:val="002A0AB9"/>
    <w:rsid w:val="002A0B1D"/>
    <w:rsid w:val="002A193E"/>
    <w:rsid w:val="002A1B83"/>
    <w:rsid w:val="002A3003"/>
    <w:rsid w:val="002A3BC8"/>
    <w:rsid w:val="002A3E71"/>
    <w:rsid w:val="002A3E84"/>
    <w:rsid w:val="002A429C"/>
    <w:rsid w:val="002A4427"/>
    <w:rsid w:val="002A4840"/>
    <w:rsid w:val="002A5F03"/>
    <w:rsid w:val="002A7115"/>
    <w:rsid w:val="002A7137"/>
    <w:rsid w:val="002A7401"/>
    <w:rsid w:val="002A75BD"/>
    <w:rsid w:val="002A7C37"/>
    <w:rsid w:val="002B0518"/>
    <w:rsid w:val="002B0533"/>
    <w:rsid w:val="002B0FEE"/>
    <w:rsid w:val="002B152C"/>
    <w:rsid w:val="002B1589"/>
    <w:rsid w:val="002B26E1"/>
    <w:rsid w:val="002B2D62"/>
    <w:rsid w:val="002B2DBE"/>
    <w:rsid w:val="002B34F8"/>
    <w:rsid w:val="002B453E"/>
    <w:rsid w:val="002B4EE8"/>
    <w:rsid w:val="002B54F2"/>
    <w:rsid w:val="002B6D82"/>
    <w:rsid w:val="002C0391"/>
    <w:rsid w:val="002C108C"/>
    <w:rsid w:val="002C160D"/>
    <w:rsid w:val="002C2A2F"/>
    <w:rsid w:val="002C2D4A"/>
    <w:rsid w:val="002C2EAD"/>
    <w:rsid w:val="002C3B1C"/>
    <w:rsid w:val="002C4838"/>
    <w:rsid w:val="002C4B09"/>
    <w:rsid w:val="002C57CF"/>
    <w:rsid w:val="002C5DE0"/>
    <w:rsid w:val="002C6965"/>
    <w:rsid w:val="002C6BF5"/>
    <w:rsid w:val="002C7361"/>
    <w:rsid w:val="002C7B22"/>
    <w:rsid w:val="002D0EA1"/>
    <w:rsid w:val="002D18B0"/>
    <w:rsid w:val="002D237E"/>
    <w:rsid w:val="002D2BF7"/>
    <w:rsid w:val="002D2F0C"/>
    <w:rsid w:val="002D3AF3"/>
    <w:rsid w:val="002D42FE"/>
    <w:rsid w:val="002D49A3"/>
    <w:rsid w:val="002D4E2A"/>
    <w:rsid w:val="002D6932"/>
    <w:rsid w:val="002D6A13"/>
    <w:rsid w:val="002D7213"/>
    <w:rsid w:val="002D7FB8"/>
    <w:rsid w:val="002E0D72"/>
    <w:rsid w:val="002E1D91"/>
    <w:rsid w:val="002E1EE6"/>
    <w:rsid w:val="002E206C"/>
    <w:rsid w:val="002E2A0E"/>
    <w:rsid w:val="002E3269"/>
    <w:rsid w:val="002E4190"/>
    <w:rsid w:val="002E472B"/>
    <w:rsid w:val="002E4A6B"/>
    <w:rsid w:val="002E4ED4"/>
    <w:rsid w:val="002E5431"/>
    <w:rsid w:val="002E5F2B"/>
    <w:rsid w:val="002E7764"/>
    <w:rsid w:val="002E7768"/>
    <w:rsid w:val="002E7D40"/>
    <w:rsid w:val="002F02B1"/>
    <w:rsid w:val="002F09C1"/>
    <w:rsid w:val="002F0E83"/>
    <w:rsid w:val="002F127D"/>
    <w:rsid w:val="002F143B"/>
    <w:rsid w:val="002F144C"/>
    <w:rsid w:val="002F193E"/>
    <w:rsid w:val="002F1BCA"/>
    <w:rsid w:val="002F3E05"/>
    <w:rsid w:val="002F406D"/>
    <w:rsid w:val="002F4151"/>
    <w:rsid w:val="002F4424"/>
    <w:rsid w:val="002F5887"/>
    <w:rsid w:val="002F78AD"/>
    <w:rsid w:val="002F795B"/>
    <w:rsid w:val="003004E3"/>
    <w:rsid w:val="00300567"/>
    <w:rsid w:val="00300C75"/>
    <w:rsid w:val="00301373"/>
    <w:rsid w:val="00301898"/>
    <w:rsid w:val="00301912"/>
    <w:rsid w:val="003035DB"/>
    <w:rsid w:val="0030398D"/>
    <w:rsid w:val="0030444D"/>
    <w:rsid w:val="00304A34"/>
    <w:rsid w:val="00304E4A"/>
    <w:rsid w:val="00304E6F"/>
    <w:rsid w:val="00305BD5"/>
    <w:rsid w:val="00305EE5"/>
    <w:rsid w:val="003061E6"/>
    <w:rsid w:val="0030751C"/>
    <w:rsid w:val="00307877"/>
    <w:rsid w:val="00310B90"/>
    <w:rsid w:val="00311C14"/>
    <w:rsid w:val="00312C8D"/>
    <w:rsid w:val="00313B6C"/>
    <w:rsid w:val="0031453D"/>
    <w:rsid w:val="00315110"/>
    <w:rsid w:val="003156A7"/>
    <w:rsid w:val="00315C8A"/>
    <w:rsid w:val="00315D90"/>
    <w:rsid w:val="00316217"/>
    <w:rsid w:val="003167AB"/>
    <w:rsid w:val="00320544"/>
    <w:rsid w:val="00320A6D"/>
    <w:rsid w:val="00320BBC"/>
    <w:rsid w:val="00321329"/>
    <w:rsid w:val="00324460"/>
    <w:rsid w:val="00324783"/>
    <w:rsid w:val="003252B7"/>
    <w:rsid w:val="0032544D"/>
    <w:rsid w:val="003255E7"/>
    <w:rsid w:val="00325912"/>
    <w:rsid w:val="00325B29"/>
    <w:rsid w:val="00325D29"/>
    <w:rsid w:val="00327234"/>
    <w:rsid w:val="003273AD"/>
    <w:rsid w:val="003278B8"/>
    <w:rsid w:val="003304D8"/>
    <w:rsid w:val="00330999"/>
    <w:rsid w:val="00330B5D"/>
    <w:rsid w:val="00330F59"/>
    <w:rsid w:val="00331298"/>
    <w:rsid w:val="00332405"/>
    <w:rsid w:val="00332F92"/>
    <w:rsid w:val="00333CF5"/>
    <w:rsid w:val="0033401E"/>
    <w:rsid w:val="00334599"/>
    <w:rsid w:val="003349B5"/>
    <w:rsid w:val="00334E44"/>
    <w:rsid w:val="00335834"/>
    <w:rsid w:val="0033636B"/>
    <w:rsid w:val="003364CE"/>
    <w:rsid w:val="00336A8F"/>
    <w:rsid w:val="00336D76"/>
    <w:rsid w:val="00337367"/>
    <w:rsid w:val="003374C3"/>
    <w:rsid w:val="00337B4D"/>
    <w:rsid w:val="00340925"/>
    <w:rsid w:val="00341253"/>
    <w:rsid w:val="003419E1"/>
    <w:rsid w:val="003420DD"/>
    <w:rsid w:val="00342676"/>
    <w:rsid w:val="003439F9"/>
    <w:rsid w:val="00343A84"/>
    <w:rsid w:val="003441A8"/>
    <w:rsid w:val="003455B5"/>
    <w:rsid w:val="00345E5E"/>
    <w:rsid w:val="00345FF6"/>
    <w:rsid w:val="003462CC"/>
    <w:rsid w:val="003465A9"/>
    <w:rsid w:val="003465CF"/>
    <w:rsid w:val="00347BC6"/>
    <w:rsid w:val="003504E2"/>
    <w:rsid w:val="003507FE"/>
    <w:rsid w:val="00350956"/>
    <w:rsid w:val="00350C5C"/>
    <w:rsid w:val="00351430"/>
    <w:rsid w:val="0035192D"/>
    <w:rsid w:val="003519DF"/>
    <w:rsid w:val="00351BDA"/>
    <w:rsid w:val="00351C36"/>
    <w:rsid w:val="0035292B"/>
    <w:rsid w:val="00352AED"/>
    <w:rsid w:val="00352E56"/>
    <w:rsid w:val="00352F5F"/>
    <w:rsid w:val="00352FB8"/>
    <w:rsid w:val="003532C6"/>
    <w:rsid w:val="00353DD0"/>
    <w:rsid w:val="00354EF8"/>
    <w:rsid w:val="003556FB"/>
    <w:rsid w:val="00355B29"/>
    <w:rsid w:val="003561F3"/>
    <w:rsid w:val="00356842"/>
    <w:rsid w:val="0035771B"/>
    <w:rsid w:val="00357EDA"/>
    <w:rsid w:val="003600A6"/>
    <w:rsid w:val="00360B88"/>
    <w:rsid w:val="00361156"/>
    <w:rsid w:val="00361A20"/>
    <w:rsid w:val="0036275C"/>
    <w:rsid w:val="00362B88"/>
    <w:rsid w:val="003632B1"/>
    <w:rsid w:val="0036364E"/>
    <w:rsid w:val="00363D7B"/>
    <w:rsid w:val="00364346"/>
    <w:rsid w:val="00364E0D"/>
    <w:rsid w:val="00364F64"/>
    <w:rsid w:val="0036584C"/>
    <w:rsid w:val="00365DEA"/>
    <w:rsid w:val="0036603F"/>
    <w:rsid w:val="00370D25"/>
    <w:rsid w:val="0037386D"/>
    <w:rsid w:val="00374BC8"/>
    <w:rsid w:val="00375DB0"/>
    <w:rsid w:val="00375DC0"/>
    <w:rsid w:val="00375E9B"/>
    <w:rsid w:val="00376834"/>
    <w:rsid w:val="003769EC"/>
    <w:rsid w:val="00376F08"/>
    <w:rsid w:val="00377F6A"/>
    <w:rsid w:val="00380C14"/>
    <w:rsid w:val="00380F34"/>
    <w:rsid w:val="00381F30"/>
    <w:rsid w:val="00381FF5"/>
    <w:rsid w:val="0038411A"/>
    <w:rsid w:val="00384D9B"/>
    <w:rsid w:val="00385140"/>
    <w:rsid w:val="003864B1"/>
    <w:rsid w:val="003866D9"/>
    <w:rsid w:val="00386B5C"/>
    <w:rsid w:val="00386D94"/>
    <w:rsid w:val="00386E06"/>
    <w:rsid w:val="00387954"/>
    <w:rsid w:val="00387CBB"/>
    <w:rsid w:val="0039041F"/>
    <w:rsid w:val="00390A1D"/>
    <w:rsid w:val="00390DA8"/>
    <w:rsid w:val="00392F4C"/>
    <w:rsid w:val="0039316C"/>
    <w:rsid w:val="003938D4"/>
    <w:rsid w:val="00393CD6"/>
    <w:rsid w:val="00394494"/>
    <w:rsid w:val="003961A3"/>
    <w:rsid w:val="00397028"/>
    <w:rsid w:val="0039768A"/>
    <w:rsid w:val="003A080A"/>
    <w:rsid w:val="003A08A1"/>
    <w:rsid w:val="003A11F2"/>
    <w:rsid w:val="003A2154"/>
    <w:rsid w:val="003A2587"/>
    <w:rsid w:val="003A40F7"/>
    <w:rsid w:val="003A4976"/>
    <w:rsid w:val="003A4A0C"/>
    <w:rsid w:val="003A5062"/>
    <w:rsid w:val="003A57CA"/>
    <w:rsid w:val="003A76D8"/>
    <w:rsid w:val="003A7A86"/>
    <w:rsid w:val="003B0E7A"/>
    <w:rsid w:val="003B109E"/>
    <w:rsid w:val="003B12F2"/>
    <w:rsid w:val="003B138C"/>
    <w:rsid w:val="003B1934"/>
    <w:rsid w:val="003B1B5C"/>
    <w:rsid w:val="003B1CE5"/>
    <w:rsid w:val="003B2562"/>
    <w:rsid w:val="003B2E28"/>
    <w:rsid w:val="003B35EA"/>
    <w:rsid w:val="003B4536"/>
    <w:rsid w:val="003B4FFD"/>
    <w:rsid w:val="003B51DE"/>
    <w:rsid w:val="003B523A"/>
    <w:rsid w:val="003B6283"/>
    <w:rsid w:val="003B66E1"/>
    <w:rsid w:val="003B6B97"/>
    <w:rsid w:val="003B6BCA"/>
    <w:rsid w:val="003B6EF5"/>
    <w:rsid w:val="003B700C"/>
    <w:rsid w:val="003B775E"/>
    <w:rsid w:val="003B77C2"/>
    <w:rsid w:val="003B7DBF"/>
    <w:rsid w:val="003C11C6"/>
    <w:rsid w:val="003C211F"/>
    <w:rsid w:val="003C28DE"/>
    <w:rsid w:val="003C2DBA"/>
    <w:rsid w:val="003C4210"/>
    <w:rsid w:val="003C42B8"/>
    <w:rsid w:val="003C4383"/>
    <w:rsid w:val="003C48AB"/>
    <w:rsid w:val="003C48AE"/>
    <w:rsid w:val="003C4D8F"/>
    <w:rsid w:val="003C4FC7"/>
    <w:rsid w:val="003C53F8"/>
    <w:rsid w:val="003C571D"/>
    <w:rsid w:val="003C6186"/>
    <w:rsid w:val="003C6384"/>
    <w:rsid w:val="003C7433"/>
    <w:rsid w:val="003C76D3"/>
    <w:rsid w:val="003C775C"/>
    <w:rsid w:val="003D0460"/>
    <w:rsid w:val="003D0496"/>
    <w:rsid w:val="003D0529"/>
    <w:rsid w:val="003D0848"/>
    <w:rsid w:val="003D094A"/>
    <w:rsid w:val="003D122A"/>
    <w:rsid w:val="003D16E1"/>
    <w:rsid w:val="003D29A3"/>
    <w:rsid w:val="003D3186"/>
    <w:rsid w:val="003D3229"/>
    <w:rsid w:val="003D3526"/>
    <w:rsid w:val="003D39D0"/>
    <w:rsid w:val="003D45F0"/>
    <w:rsid w:val="003D49F7"/>
    <w:rsid w:val="003D4FA7"/>
    <w:rsid w:val="003D559A"/>
    <w:rsid w:val="003D6547"/>
    <w:rsid w:val="003D65C5"/>
    <w:rsid w:val="003D75C2"/>
    <w:rsid w:val="003E0028"/>
    <w:rsid w:val="003E0129"/>
    <w:rsid w:val="003E0A7B"/>
    <w:rsid w:val="003E0D88"/>
    <w:rsid w:val="003E164E"/>
    <w:rsid w:val="003E178F"/>
    <w:rsid w:val="003E1971"/>
    <w:rsid w:val="003E1A6D"/>
    <w:rsid w:val="003E27D7"/>
    <w:rsid w:val="003E2DE1"/>
    <w:rsid w:val="003E2EA4"/>
    <w:rsid w:val="003E44BC"/>
    <w:rsid w:val="003E4BF7"/>
    <w:rsid w:val="003E5C08"/>
    <w:rsid w:val="003E62F3"/>
    <w:rsid w:val="003E68A1"/>
    <w:rsid w:val="003E706D"/>
    <w:rsid w:val="003E79C3"/>
    <w:rsid w:val="003E7AA8"/>
    <w:rsid w:val="003F0142"/>
    <w:rsid w:val="003F04A1"/>
    <w:rsid w:val="003F0C93"/>
    <w:rsid w:val="003F12E0"/>
    <w:rsid w:val="003F25AF"/>
    <w:rsid w:val="003F3500"/>
    <w:rsid w:val="003F361E"/>
    <w:rsid w:val="003F3A58"/>
    <w:rsid w:val="003F40A3"/>
    <w:rsid w:val="003F4E40"/>
    <w:rsid w:val="003F4F20"/>
    <w:rsid w:val="003F589A"/>
    <w:rsid w:val="003F5EF6"/>
    <w:rsid w:val="003F6BF0"/>
    <w:rsid w:val="004002C2"/>
    <w:rsid w:val="00400E36"/>
    <w:rsid w:val="00400F70"/>
    <w:rsid w:val="004011C3"/>
    <w:rsid w:val="0040145E"/>
    <w:rsid w:val="00401687"/>
    <w:rsid w:val="00401730"/>
    <w:rsid w:val="004017FC"/>
    <w:rsid w:val="00401B01"/>
    <w:rsid w:val="00402162"/>
    <w:rsid w:val="00402780"/>
    <w:rsid w:val="00403CA3"/>
    <w:rsid w:val="0040456D"/>
    <w:rsid w:val="00404DC8"/>
    <w:rsid w:val="00405436"/>
    <w:rsid w:val="00405B54"/>
    <w:rsid w:val="00406C3E"/>
    <w:rsid w:val="00411011"/>
    <w:rsid w:val="00411041"/>
    <w:rsid w:val="004110BB"/>
    <w:rsid w:val="00411ECC"/>
    <w:rsid w:val="0041215E"/>
    <w:rsid w:val="00412A75"/>
    <w:rsid w:val="004132F6"/>
    <w:rsid w:val="0041394F"/>
    <w:rsid w:val="0041399F"/>
    <w:rsid w:val="00414539"/>
    <w:rsid w:val="00414854"/>
    <w:rsid w:val="0041490D"/>
    <w:rsid w:val="00414AE1"/>
    <w:rsid w:val="004157E4"/>
    <w:rsid w:val="00415941"/>
    <w:rsid w:val="004169BE"/>
    <w:rsid w:val="00417199"/>
    <w:rsid w:val="00417254"/>
    <w:rsid w:val="00417BDB"/>
    <w:rsid w:val="0042007A"/>
    <w:rsid w:val="00420725"/>
    <w:rsid w:val="004208A6"/>
    <w:rsid w:val="0042091F"/>
    <w:rsid w:val="00420AC3"/>
    <w:rsid w:val="00421048"/>
    <w:rsid w:val="004213AC"/>
    <w:rsid w:val="00422359"/>
    <w:rsid w:val="0042280F"/>
    <w:rsid w:val="00422E34"/>
    <w:rsid w:val="00423274"/>
    <w:rsid w:val="00423B98"/>
    <w:rsid w:val="004240FB"/>
    <w:rsid w:val="0042493B"/>
    <w:rsid w:val="00425CE6"/>
    <w:rsid w:val="004274EC"/>
    <w:rsid w:val="00427F0B"/>
    <w:rsid w:val="00430A41"/>
    <w:rsid w:val="00430D95"/>
    <w:rsid w:val="00432A9D"/>
    <w:rsid w:val="004332FF"/>
    <w:rsid w:val="00433325"/>
    <w:rsid w:val="00433C12"/>
    <w:rsid w:val="004348A2"/>
    <w:rsid w:val="00434AEF"/>
    <w:rsid w:val="00434F81"/>
    <w:rsid w:val="00436A5D"/>
    <w:rsid w:val="00436EBC"/>
    <w:rsid w:val="00436EC3"/>
    <w:rsid w:val="004379E0"/>
    <w:rsid w:val="00437BD7"/>
    <w:rsid w:val="0044104A"/>
    <w:rsid w:val="00442F10"/>
    <w:rsid w:val="0044317C"/>
    <w:rsid w:val="0044339F"/>
    <w:rsid w:val="00443ED1"/>
    <w:rsid w:val="004442DD"/>
    <w:rsid w:val="00444B4F"/>
    <w:rsid w:val="004456E9"/>
    <w:rsid w:val="004456EA"/>
    <w:rsid w:val="00445C03"/>
    <w:rsid w:val="0044629F"/>
    <w:rsid w:val="0044701C"/>
    <w:rsid w:val="00447095"/>
    <w:rsid w:val="004473D5"/>
    <w:rsid w:val="00447E47"/>
    <w:rsid w:val="004506BA"/>
    <w:rsid w:val="00451460"/>
    <w:rsid w:val="0045150B"/>
    <w:rsid w:val="004521E6"/>
    <w:rsid w:val="00452500"/>
    <w:rsid w:val="00453ABB"/>
    <w:rsid w:val="004544AD"/>
    <w:rsid w:val="004548EF"/>
    <w:rsid w:val="00455050"/>
    <w:rsid w:val="0045510F"/>
    <w:rsid w:val="00456433"/>
    <w:rsid w:val="00456749"/>
    <w:rsid w:val="0045676C"/>
    <w:rsid w:val="0045756A"/>
    <w:rsid w:val="00457D54"/>
    <w:rsid w:val="0046099C"/>
    <w:rsid w:val="004612AA"/>
    <w:rsid w:val="00461E8E"/>
    <w:rsid w:val="0046241D"/>
    <w:rsid w:val="0046287E"/>
    <w:rsid w:val="00462C6F"/>
    <w:rsid w:val="00464059"/>
    <w:rsid w:val="0046446A"/>
    <w:rsid w:val="004645B2"/>
    <w:rsid w:val="00464ABD"/>
    <w:rsid w:val="004652E2"/>
    <w:rsid w:val="00465B78"/>
    <w:rsid w:val="00465CB0"/>
    <w:rsid w:val="00466552"/>
    <w:rsid w:val="00466A91"/>
    <w:rsid w:val="0046771C"/>
    <w:rsid w:val="00467AFB"/>
    <w:rsid w:val="00467D09"/>
    <w:rsid w:val="00470AD5"/>
    <w:rsid w:val="004713B3"/>
    <w:rsid w:val="00471DC7"/>
    <w:rsid w:val="00472753"/>
    <w:rsid w:val="00473308"/>
    <w:rsid w:val="00473FBC"/>
    <w:rsid w:val="00474AAF"/>
    <w:rsid w:val="00474F8C"/>
    <w:rsid w:val="00476C7A"/>
    <w:rsid w:val="004771C9"/>
    <w:rsid w:val="004773AD"/>
    <w:rsid w:val="00477E42"/>
    <w:rsid w:val="00477FD8"/>
    <w:rsid w:val="004814CD"/>
    <w:rsid w:val="004815CC"/>
    <w:rsid w:val="00481983"/>
    <w:rsid w:val="00481D27"/>
    <w:rsid w:val="0048254D"/>
    <w:rsid w:val="00482576"/>
    <w:rsid w:val="004840C6"/>
    <w:rsid w:val="0048433F"/>
    <w:rsid w:val="004847DA"/>
    <w:rsid w:val="004852F3"/>
    <w:rsid w:val="00485651"/>
    <w:rsid w:val="004860C7"/>
    <w:rsid w:val="0048654B"/>
    <w:rsid w:val="00490142"/>
    <w:rsid w:val="0049104B"/>
    <w:rsid w:val="00492D4B"/>
    <w:rsid w:val="00492E48"/>
    <w:rsid w:val="004934E5"/>
    <w:rsid w:val="00493F23"/>
    <w:rsid w:val="00494BAE"/>
    <w:rsid w:val="00494C1E"/>
    <w:rsid w:val="00494F00"/>
    <w:rsid w:val="00494F18"/>
    <w:rsid w:val="004953AA"/>
    <w:rsid w:val="0049767E"/>
    <w:rsid w:val="00497E34"/>
    <w:rsid w:val="004A046E"/>
    <w:rsid w:val="004A0588"/>
    <w:rsid w:val="004A0DE6"/>
    <w:rsid w:val="004A25C9"/>
    <w:rsid w:val="004A2DE0"/>
    <w:rsid w:val="004A2F89"/>
    <w:rsid w:val="004A2FC7"/>
    <w:rsid w:val="004A366A"/>
    <w:rsid w:val="004A4F1F"/>
    <w:rsid w:val="004A5580"/>
    <w:rsid w:val="004A5888"/>
    <w:rsid w:val="004A6433"/>
    <w:rsid w:val="004A6CD6"/>
    <w:rsid w:val="004B00E6"/>
    <w:rsid w:val="004B0408"/>
    <w:rsid w:val="004B09A8"/>
    <w:rsid w:val="004B111C"/>
    <w:rsid w:val="004B20EB"/>
    <w:rsid w:val="004B24FA"/>
    <w:rsid w:val="004B3A2C"/>
    <w:rsid w:val="004B3E28"/>
    <w:rsid w:val="004B4188"/>
    <w:rsid w:val="004B4370"/>
    <w:rsid w:val="004B4FDF"/>
    <w:rsid w:val="004B5045"/>
    <w:rsid w:val="004B52FD"/>
    <w:rsid w:val="004B5FE6"/>
    <w:rsid w:val="004B660C"/>
    <w:rsid w:val="004B69A8"/>
    <w:rsid w:val="004B7398"/>
    <w:rsid w:val="004B7432"/>
    <w:rsid w:val="004B758C"/>
    <w:rsid w:val="004C0A83"/>
    <w:rsid w:val="004C0AB6"/>
    <w:rsid w:val="004C0CC3"/>
    <w:rsid w:val="004C1861"/>
    <w:rsid w:val="004C1D87"/>
    <w:rsid w:val="004C29F0"/>
    <w:rsid w:val="004C3BDA"/>
    <w:rsid w:val="004C46A6"/>
    <w:rsid w:val="004C4A62"/>
    <w:rsid w:val="004C4EC2"/>
    <w:rsid w:val="004C57EB"/>
    <w:rsid w:val="004C6189"/>
    <w:rsid w:val="004C75DC"/>
    <w:rsid w:val="004C79BD"/>
    <w:rsid w:val="004D019A"/>
    <w:rsid w:val="004D0AF1"/>
    <w:rsid w:val="004D0F1E"/>
    <w:rsid w:val="004D266E"/>
    <w:rsid w:val="004D2F0E"/>
    <w:rsid w:val="004D4303"/>
    <w:rsid w:val="004D52CD"/>
    <w:rsid w:val="004D55FC"/>
    <w:rsid w:val="004D5AA2"/>
    <w:rsid w:val="004D5C6C"/>
    <w:rsid w:val="004D5E57"/>
    <w:rsid w:val="004D6852"/>
    <w:rsid w:val="004D71CF"/>
    <w:rsid w:val="004D7457"/>
    <w:rsid w:val="004D7608"/>
    <w:rsid w:val="004D7BB7"/>
    <w:rsid w:val="004E063D"/>
    <w:rsid w:val="004E2A1E"/>
    <w:rsid w:val="004E2D29"/>
    <w:rsid w:val="004E4B4C"/>
    <w:rsid w:val="004E4E27"/>
    <w:rsid w:val="004E5845"/>
    <w:rsid w:val="004E5B08"/>
    <w:rsid w:val="004E66F1"/>
    <w:rsid w:val="004E6E12"/>
    <w:rsid w:val="004E6FEA"/>
    <w:rsid w:val="004E7B2C"/>
    <w:rsid w:val="004E7BD1"/>
    <w:rsid w:val="004E7C5D"/>
    <w:rsid w:val="004F0CC6"/>
    <w:rsid w:val="004F0FE8"/>
    <w:rsid w:val="004F12A3"/>
    <w:rsid w:val="004F1BAF"/>
    <w:rsid w:val="004F2C18"/>
    <w:rsid w:val="004F318C"/>
    <w:rsid w:val="004F35C2"/>
    <w:rsid w:val="004F3916"/>
    <w:rsid w:val="004F5886"/>
    <w:rsid w:val="004F5DAD"/>
    <w:rsid w:val="004F7E4C"/>
    <w:rsid w:val="00500518"/>
    <w:rsid w:val="00500968"/>
    <w:rsid w:val="00500FD4"/>
    <w:rsid w:val="005015F1"/>
    <w:rsid w:val="00501D31"/>
    <w:rsid w:val="00501D51"/>
    <w:rsid w:val="00502745"/>
    <w:rsid w:val="00502F57"/>
    <w:rsid w:val="0050424C"/>
    <w:rsid w:val="005042DC"/>
    <w:rsid w:val="00505657"/>
    <w:rsid w:val="005061B4"/>
    <w:rsid w:val="00506502"/>
    <w:rsid w:val="00506801"/>
    <w:rsid w:val="00506DC4"/>
    <w:rsid w:val="00507309"/>
    <w:rsid w:val="00507BA6"/>
    <w:rsid w:val="005109EF"/>
    <w:rsid w:val="00510D8A"/>
    <w:rsid w:val="00510E0A"/>
    <w:rsid w:val="0051134C"/>
    <w:rsid w:val="005114A4"/>
    <w:rsid w:val="00511571"/>
    <w:rsid w:val="005123B5"/>
    <w:rsid w:val="005140BA"/>
    <w:rsid w:val="005148F5"/>
    <w:rsid w:val="00514C43"/>
    <w:rsid w:val="00515208"/>
    <w:rsid w:val="005160FA"/>
    <w:rsid w:val="0051655C"/>
    <w:rsid w:val="0051688F"/>
    <w:rsid w:val="00516E3E"/>
    <w:rsid w:val="00517317"/>
    <w:rsid w:val="00517497"/>
    <w:rsid w:val="005201EE"/>
    <w:rsid w:val="00520E59"/>
    <w:rsid w:val="00522972"/>
    <w:rsid w:val="00523FA3"/>
    <w:rsid w:val="005241B4"/>
    <w:rsid w:val="005249EF"/>
    <w:rsid w:val="00524AE4"/>
    <w:rsid w:val="0052509A"/>
    <w:rsid w:val="005256A6"/>
    <w:rsid w:val="00525F0C"/>
    <w:rsid w:val="00526102"/>
    <w:rsid w:val="00526454"/>
    <w:rsid w:val="00526F0C"/>
    <w:rsid w:val="00527BAA"/>
    <w:rsid w:val="00530F42"/>
    <w:rsid w:val="005317FB"/>
    <w:rsid w:val="00531B2F"/>
    <w:rsid w:val="0053254F"/>
    <w:rsid w:val="00532F7D"/>
    <w:rsid w:val="005332EC"/>
    <w:rsid w:val="0053355A"/>
    <w:rsid w:val="00533981"/>
    <w:rsid w:val="00533D5E"/>
    <w:rsid w:val="00534648"/>
    <w:rsid w:val="00534E41"/>
    <w:rsid w:val="00535405"/>
    <w:rsid w:val="00535F3B"/>
    <w:rsid w:val="00536057"/>
    <w:rsid w:val="00536918"/>
    <w:rsid w:val="00536934"/>
    <w:rsid w:val="00536BD3"/>
    <w:rsid w:val="00537098"/>
    <w:rsid w:val="00541004"/>
    <w:rsid w:val="00541042"/>
    <w:rsid w:val="00541382"/>
    <w:rsid w:val="00541637"/>
    <w:rsid w:val="00541954"/>
    <w:rsid w:val="0054195A"/>
    <w:rsid w:val="00542746"/>
    <w:rsid w:val="00543DE8"/>
    <w:rsid w:val="005440AA"/>
    <w:rsid w:val="0054441F"/>
    <w:rsid w:val="005447FE"/>
    <w:rsid w:val="00544C1E"/>
    <w:rsid w:val="00544CCA"/>
    <w:rsid w:val="0054571B"/>
    <w:rsid w:val="005458B7"/>
    <w:rsid w:val="00545A63"/>
    <w:rsid w:val="0054608B"/>
    <w:rsid w:val="0054656D"/>
    <w:rsid w:val="005465B4"/>
    <w:rsid w:val="00546FC0"/>
    <w:rsid w:val="00547708"/>
    <w:rsid w:val="005479E7"/>
    <w:rsid w:val="00547EBB"/>
    <w:rsid w:val="00550927"/>
    <w:rsid w:val="005513D6"/>
    <w:rsid w:val="005523D6"/>
    <w:rsid w:val="005531BA"/>
    <w:rsid w:val="00553FDC"/>
    <w:rsid w:val="00554116"/>
    <w:rsid w:val="005555FF"/>
    <w:rsid w:val="00555708"/>
    <w:rsid w:val="00557690"/>
    <w:rsid w:val="0056011D"/>
    <w:rsid w:val="0056027F"/>
    <w:rsid w:val="00560466"/>
    <w:rsid w:val="0056057E"/>
    <w:rsid w:val="00560740"/>
    <w:rsid w:val="00560839"/>
    <w:rsid w:val="005609B2"/>
    <w:rsid w:val="005609B9"/>
    <w:rsid w:val="005614E9"/>
    <w:rsid w:val="00561565"/>
    <w:rsid w:val="00561E11"/>
    <w:rsid w:val="005627BF"/>
    <w:rsid w:val="00562C24"/>
    <w:rsid w:val="005648D4"/>
    <w:rsid w:val="005666D2"/>
    <w:rsid w:val="005668D2"/>
    <w:rsid w:val="00566B7E"/>
    <w:rsid w:val="00566FB2"/>
    <w:rsid w:val="005674B9"/>
    <w:rsid w:val="00570606"/>
    <w:rsid w:val="00570CF8"/>
    <w:rsid w:val="0057155D"/>
    <w:rsid w:val="005716F1"/>
    <w:rsid w:val="00572317"/>
    <w:rsid w:val="00572397"/>
    <w:rsid w:val="00572551"/>
    <w:rsid w:val="00572D32"/>
    <w:rsid w:val="00573ECA"/>
    <w:rsid w:val="00574295"/>
    <w:rsid w:val="005743D0"/>
    <w:rsid w:val="005749B8"/>
    <w:rsid w:val="00574A2B"/>
    <w:rsid w:val="00574B29"/>
    <w:rsid w:val="0057550A"/>
    <w:rsid w:val="00575537"/>
    <w:rsid w:val="00577DC3"/>
    <w:rsid w:val="00580C58"/>
    <w:rsid w:val="00580CEF"/>
    <w:rsid w:val="00582ABC"/>
    <w:rsid w:val="00582C5B"/>
    <w:rsid w:val="00583725"/>
    <w:rsid w:val="00584CA3"/>
    <w:rsid w:val="005852BC"/>
    <w:rsid w:val="00585FBF"/>
    <w:rsid w:val="0058617A"/>
    <w:rsid w:val="005863DA"/>
    <w:rsid w:val="005867D7"/>
    <w:rsid w:val="00587716"/>
    <w:rsid w:val="00587B35"/>
    <w:rsid w:val="00587C1C"/>
    <w:rsid w:val="00590101"/>
    <w:rsid w:val="00590DC0"/>
    <w:rsid w:val="00591694"/>
    <w:rsid w:val="00591D37"/>
    <w:rsid w:val="00592B4B"/>
    <w:rsid w:val="00592FD1"/>
    <w:rsid w:val="00593FDD"/>
    <w:rsid w:val="00594FCC"/>
    <w:rsid w:val="0059546C"/>
    <w:rsid w:val="005969C3"/>
    <w:rsid w:val="00596A15"/>
    <w:rsid w:val="00597844"/>
    <w:rsid w:val="0059786D"/>
    <w:rsid w:val="00597AAF"/>
    <w:rsid w:val="005A0E4D"/>
    <w:rsid w:val="005A1A72"/>
    <w:rsid w:val="005A1FD8"/>
    <w:rsid w:val="005A2028"/>
    <w:rsid w:val="005A21EA"/>
    <w:rsid w:val="005A2CF8"/>
    <w:rsid w:val="005A3442"/>
    <w:rsid w:val="005A3C5B"/>
    <w:rsid w:val="005A3D20"/>
    <w:rsid w:val="005A4C6C"/>
    <w:rsid w:val="005A51F5"/>
    <w:rsid w:val="005A6D62"/>
    <w:rsid w:val="005A70AA"/>
    <w:rsid w:val="005B00B7"/>
    <w:rsid w:val="005B0853"/>
    <w:rsid w:val="005B0A49"/>
    <w:rsid w:val="005B2877"/>
    <w:rsid w:val="005B4301"/>
    <w:rsid w:val="005B44CA"/>
    <w:rsid w:val="005B478D"/>
    <w:rsid w:val="005B515C"/>
    <w:rsid w:val="005B547C"/>
    <w:rsid w:val="005B641B"/>
    <w:rsid w:val="005B6E49"/>
    <w:rsid w:val="005B75D7"/>
    <w:rsid w:val="005B77B3"/>
    <w:rsid w:val="005B787B"/>
    <w:rsid w:val="005B7E08"/>
    <w:rsid w:val="005C0051"/>
    <w:rsid w:val="005C0764"/>
    <w:rsid w:val="005C0A23"/>
    <w:rsid w:val="005C1DB6"/>
    <w:rsid w:val="005C1ED7"/>
    <w:rsid w:val="005C27C2"/>
    <w:rsid w:val="005C28C2"/>
    <w:rsid w:val="005C29BB"/>
    <w:rsid w:val="005C2B15"/>
    <w:rsid w:val="005C2D97"/>
    <w:rsid w:val="005C33E5"/>
    <w:rsid w:val="005C4989"/>
    <w:rsid w:val="005C4AE8"/>
    <w:rsid w:val="005C4E81"/>
    <w:rsid w:val="005C4E86"/>
    <w:rsid w:val="005C5DAA"/>
    <w:rsid w:val="005C6945"/>
    <w:rsid w:val="005C728A"/>
    <w:rsid w:val="005C7664"/>
    <w:rsid w:val="005D12F8"/>
    <w:rsid w:val="005D1556"/>
    <w:rsid w:val="005D26A4"/>
    <w:rsid w:val="005D2F79"/>
    <w:rsid w:val="005D3061"/>
    <w:rsid w:val="005D34B5"/>
    <w:rsid w:val="005D364A"/>
    <w:rsid w:val="005D364B"/>
    <w:rsid w:val="005D59C4"/>
    <w:rsid w:val="005D653E"/>
    <w:rsid w:val="005D69AA"/>
    <w:rsid w:val="005D6C43"/>
    <w:rsid w:val="005D7B6D"/>
    <w:rsid w:val="005D7F01"/>
    <w:rsid w:val="005E0219"/>
    <w:rsid w:val="005E0582"/>
    <w:rsid w:val="005E0B0C"/>
    <w:rsid w:val="005E2147"/>
    <w:rsid w:val="005E3C85"/>
    <w:rsid w:val="005E3F9B"/>
    <w:rsid w:val="005E42E1"/>
    <w:rsid w:val="005E4B28"/>
    <w:rsid w:val="005E5328"/>
    <w:rsid w:val="005E5409"/>
    <w:rsid w:val="005E584C"/>
    <w:rsid w:val="005E5BBB"/>
    <w:rsid w:val="005E64B0"/>
    <w:rsid w:val="005E6CD2"/>
    <w:rsid w:val="005F0407"/>
    <w:rsid w:val="005F067B"/>
    <w:rsid w:val="005F0C7F"/>
    <w:rsid w:val="005F1EEA"/>
    <w:rsid w:val="005F2087"/>
    <w:rsid w:val="005F2192"/>
    <w:rsid w:val="005F28B3"/>
    <w:rsid w:val="005F2B9B"/>
    <w:rsid w:val="005F2E6E"/>
    <w:rsid w:val="005F36C7"/>
    <w:rsid w:val="005F417E"/>
    <w:rsid w:val="005F5C05"/>
    <w:rsid w:val="005F5CD4"/>
    <w:rsid w:val="005F5F2A"/>
    <w:rsid w:val="005F60A9"/>
    <w:rsid w:val="005F6ADD"/>
    <w:rsid w:val="005F71FF"/>
    <w:rsid w:val="005F7724"/>
    <w:rsid w:val="005F7E37"/>
    <w:rsid w:val="00600BB5"/>
    <w:rsid w:val="00600D95"/>
    <w:rsid w:val="00601EBE"/>
    <w:rsid w:val="00602EC3"/>
    <w:rsid w:val="006038EC"/>
    <w:rsid w:val="00603FDB"/>
    <w:rsid w:val="0060449E"/>
    <w:rsid w:val="006046A4"/>
    <w:rsid w:val="00604F79"/>
    <w:rsid w:val="0060608F"/>
    <w:rsid w:val="00607531"/>
    <w:rsid w:val="0060757A"/>
    <w:rsid w:val="00607C1E"/>
    <w:rsid w:val="00607CA6"/>
    <w:rsid w:val="00610978"/>
    <w:rsid w:val="00610F49"/>
    <w:rsid w:val="00611087"/>
    <w:rsid w:val="00611A5B"/>
    <w:rsid w:val="00611FA2"/>
    <w:rsid w:val="006128FA"/>
    <w:rsid w:val="006132C3"/>
    <w:rsid w:val="00616C88"/>
    <w:rsid w:val="00616E5F"/>
    <w:rsid w:val="00617636"/>
    <w:rsid w:val="0061771C"/>
    <w:rsid w:val="00617753"/>
    <w:rsid w:val="00620E41"/>
    <w:rsid w:val="00620FC2"/>
    <w:rsid w:val="00621040"/>
    <w:rsid w:val="00621957"/>
    <w:rsid w:val="00622155"/>
    <w:rsid w:val="00622365"/>
    <w:rsid w:val="00622FCD"/>
    <w:rsid w:val="00624C3C"/>
    <w:rsid w:val="00625678"/>
    <w:rsid w:val="0062567C"/>
    <w:rsid w:val="006256D3"/>
    <w:rsid w:val="006258AC"/>
    <w:rsid w:val="00625933"/>
    <w:rsid w:val="00626A33"/>
    <w:rsid w:val="00627706"/>
    <w:rsid w:val="00630169"/>
    <w:rsid w:val="00630C2B"/>
    <w:rsid w:val="00630E2F"/>
    <w:rsid w:val="00631ABE"/>
    <w:rsid w:val="006322EC"/>
    <w:rsid w:val="00632BDA"/>
    <w:rsid w:val="0063302A"/>
    <w:rsid w:val="00633737"/>
    <w:rsid w:val="00634385"/>
    <w:rsid w:val="006355CA"/>
    <w:rsid w:val="00635975"/>
    <w:rsid w:val="00635BA1"/>
    <w:rsid w:val="00636002"/>
    <w:rsid w:val="006365A1"/>
    <w:rsid w:val="00637351"/>
    <w:rsid w:val="0063738F"/>
    <w:rsid w:val="00637A63"/>
    <w:rsid w:val="00640635"/>
    <w:rsid w:val="006409F2"/>
    <w:rsid w:val="00641670"/>
    <w:rsid w:val="00641AFE"/>
    <w:rsid w:val="00641E9B"/>
    <w:rsid w:val="00643EE3"/>
    <w:rsid w:val="006441AD"/>
    <w:rsid w:val="00644660"/>
    <w:rsid w:val="0064469C"/>
    <w:rsid w:val="0064490F"/>
    <w:rsid w:val="006449DA"/>
    <w:rsid w:val="006454C0"/>
    <w:rsid w:val="00645E4D"/>
    <w:rsid w:val="00646618"/>
    <w:rsid w:val="00646904"/>
    <w:rsid w:val="00646D04"/>
    <w:rsid w:val="006471E8"/>
    <w:rsid w:val="0064787A"/>
    <w:rsid w:val="00647BF9"/>
    <w:rsid w:val="00650A9E"/>
    <w:rsid w:val="00651012"/>
    <w:rsid w:val="00651D58"/>
    <w:rsid w:val="00651DB0"/>
    <w:rsid w:val="00654026"/>
    <w:rsid w:val="00655101"/>
    <w:rsid w:val="006556C4"/>
    <w:rsid w:val="006558E1"/>
    <w:rsid w:val="006559BC"/>
    <w:rsid w:val="00655C4A"/>
    <w:rsid w:val="006560B8"/>
    <w:rsid w:val="0065641E"/>
    <w:rsid w:val="00656923"/>
    <w:rsid w:val="00656E8D"/>
    <w:rsid w:val="00661552"/>
    <w:rsid w:val="00662051"/>
    <w:rsid w:val="00662481"/>
    <w:rsid w:val="0066276B"/>
    <w:rsid w:val="00662D3B"/>
    <w:rsid w:val="00663475"/>
    <w:rsid w:val="00663906"/>
    <w:rsid w:val="0066393F"/>
    <w:rsid w:val="00663E38"/>
    <w:rsid w:val="00664021"/>
    <w:rsid w:val="006649AB"/>
    <w:rsid w:val="006650BB"/>
    <w:rsid w:val="00666746"/>
    <w:rsid w:val="00666ACC"/>
    <w:rsid w:val="00666AD5"/>
    <w:rsid w:val="00666C1A"/>
    <w:rsid w:val="00667252"/>
    <w:rsid w:val="00667582"/>
    <w:rsid w:val="00667E3E"/>
    <w:rsid w:val="0067005A"/>
    <w:rsid w:val="0067062F"/>
    <w:rsid w:val="00671EF4"/>
    <w:rsid w:val="00671FAF"/>
    <w:rsid w:val="006722A4"/>
    <w:rsid w:val="00672AD3"/>
    <w:rsid w:val="00672EF1"/>
    <w:rsid w:val="006733F0"/>
    <w:rsid w:val="00674014"/>
    <w:rsid w:val="006740C6"/>
    <w:rsid w:val="0067411A"/>
    <w:rsid w:val="00674158"/>
    <w:rsid w:val="0067430D"/>
    <w:rsid w:val="00674742"/>
    <w:rsid w:val="00674B42"/>
    <w:rsid w:val="00674DB1"/>
    <w:rsid w:val="00674E17"/>
    <w:rsid w:val="006756CD"/>
    <w:rsid w:val="00677E08"/>
    <w:rsid w:val="00680471"/>
    <w:rsid w:val="00680F53"/>
    <w:rsid w:val="006810D6"/>
    <w:rsid w:val="0068143B"/>
    <w:rsid w:val="006819A2"/>
    <w:rsid w:val="00681C6C"/>
    <w:rsid w:val="00681DF5"/>
    <w:rsid w:val="006835E4"/>
    <w:rsid w:val="00683F41"/>
    <w:rsid w:val="00684279"/>
    <w:rsid w:val="00684314"/>
    <w:rsid w:val="00684E26"/>
    <w:rsid w:val="00684E69"/>
    <w:rsid w:val="00685848"/>
    <w:rsid w:val="006859B9"/>
    <w:rsid w:val="00686F2D"/>
    <w:rsid w:val="0068752D"/>
    <w:rsid w:val="006905D8"/>
    <w:rsid w:val="0069096F"/>
    <w:rsid w:val="00691D78"/>
    <w:rsid w:val="00691E7F"/>
    <w:rsid w:val="00692AC1"/>
    <w:rsid w:val="006944B1"/>
    <w:rsid w:val="00694A28"/>
    <w:rsid w:val="00694A41"/>
    <w:rsid w:val="006958C9"/>
    <w:rsid w:val="00695E5A"/>
    <w:rsid w:val="006962EB"/>
    <w:rsid w:val="006A0145"/>
    <w:rsid w:val="006A065C"/>
    <w:rsid w:val="006A0907"/>
    <w:rsid w:val="006A0CD0"/>
    <w:rsid w:val="006A0F30"/>
    <w:rsid w:val="006A0F54"/>
    <w:rsid w:val="006A19B9"/>
    <w:rsid w:val="006A1CE4"/>
    <w:rsid w:val="006A2898"/>
    <w:rsid w:val="006A30F3"/>
    <w:rsid w:val="006A31EF"/>
    <w:rsid w:val="006A4240"/>
    <w:rsid w:val="006A4AB2"/>
    <w:rsid w:val="006A6350"/>
    <w:rsid w:val="006B04D0"/>
    <w:rsid w:val="006B0506"/>
    <w:rsid w:val="006B0A38"/>
    <w:rsid w:val="006B11BE"/>
    <w:rsid w:val="006B2734"/>
    <w:rsid w:val="006B2816"/>
    <w:rsid w:val="006B33F5"/>
    <w:rsid w:val="006B38FC"/>
    <w:rsid w:val="006B456C"/>
    <w:rsid w:val="006B48FE"/>
    <w:rsid w:val="006B4F9C"/>
    <w:rsid w:val="006B6BE0"/>
    <w:rsid w:val="006B711C"/>
    <w:rsid w:val="006B7434"/>
    <w:rsid w:val="006C0D86"/>
    <w:rsid w:val="006C16A0"/>
    <w:rsid w:val="006C1BCC"/>
    <w:rsid w:val="006C1C3B"/>
    <w:rsid w:val="006C1CD7"/>
    <w:rsid w:val="006C2AEB"/>
    <w:rsid w:val="006C37D6"/>
    <w:rsid w:val="006C3C17"/>
    <w:rsid w:val="006C42F2"/>
    <w:rsid w:val="006C642F"/>
    <w:rsid w:val="006C6E2C"/>
    <w:rsid w:val="006C71C2"/>
    <w:rsid w:val="006D00B7"/>
    <w:rsid w:val="006D0517"/>
    <w:rsid w:val="006D1B3B"/>
    <w:rsid w:val="006D2BFF"/>
    <w:rsid w:val="006D2F57"/>
    <w:rsid w:val="006D2FF6"/>
    <w:rsid w:val="006D337F"/>
    <w:rsid w:val="006D461A"/>
    <w:rsid w:val="006D4ADE"/>
    <w:rsid w:val="006D4BC8"/>
    <w:rsid w:val="006D54EB"/>
    <w:rsid w:val="006D5D34"/>
    <w:rsid w:val="006D71FF"/>
    <w:rsid w:val="006D72BA"/>
    <w:rsid w:val="006D765A"/>
    <w:rsid w:val="006D785C"/>
    <w:rsid w:val="006D7B9E"/>
    <w:rsid w:val="006E0285"/>
    <w:rsid w:val="006E05EC"/>
    <w:rsid w:val="006E065C"/>
    <w:rsid w:val="006E113E"/>
    <w:rsid w:val="006E117D"/>
    <w:rsid w:val="006E141D"/>
    <w:rsid w:val="006E1527"/>
    <w:rsid w:val="006E1EEC"/>
    <w:rsid w:val="006E236C"/>
    <w:rsid w:val="006E2F03"/>
    <w:rsid w:val="006E3A2B"/>
    <w:rsid w:val="006E3EBA"/>
    <w:rsid w:val="006E5B61"/>
    <w:rsid w:val="006E5E86"/>
    <w:rsid w:val="006E6A79"/>
    <w:rsid w:val="006E749B"/>
    <w:rsid w:val="006F1A0A"/>
    <w:rsid w:val="006F2D78"/>
    <w:rsid w:val="006F353B"/>
    <w:rsid w:val="006F368E"/>
    <w:rsid w:val="006F4CC0"/>
    <w:rsid w:val="006F5202"/>
    <w:rsid w:val="006F5CF0"/>
    <w:rsid w:val="006F60AD"/>
    <w:rsid w:val="006F616E"/>
    <w:rsid w:val="006F66FD"/>
    <w:rsid w:val="006F6A5B"/>
    <w:rsid w:val="007007B2"/>
    <w:rsid w:val="007020D9"/>
    <w:rsid w:val="00704B94"/>
    <w:rsid w:val="007053A8"/>
    <w:rsid w:val="00705495"/>
    <w:rsid w:val="00705D32"/>
    <w:rsid w:val="007079DE"/>
    <w:rsid w:val="00707DCC"/>
    <w:rsid w:val="00710491"/>
    <w:rsid w:val="0071057E"/>
    <w:rsid w:val="00710B55"/>
    <w:rsid w:val="007113E3"/>
    <w:rsid w:val="00711408"/>
    <w:rsid w:val="00711655"/>
    <w:rsid w:val="007126EF"/>
    <w:rsid w:val="007127A6"/>
    <w:rsid w:val="0071290A"/>
    <w:rsid w:val="00712D0C"/>
    <w:rsid w:val="00713661"/>
    <w:rsid w:val="00713A95"/>
    <w:rsid w:val="00713D50"/>
    <w:rsid w:val="00714671"/>
    <w:rsid w:val="0071479C"/>
    <w:rsid w:val="00715654"/>
    <w:rsid w:val="00715665"/>
    <w:rsid w:val="007158BA"/>
    <w:rsid w:val="00716A89"/>
    <w:rsid w:val="00716B89"/>
    <w:rsid w:val="00717071"/>
    <w:rsid w:val="007171C1"/>
    <w:rsid w:val="007179A3"/>
    <w:rsid w:val="00717ACB"/>
    <w:rsid w:val="00720682"/>
    <w:rsid w:val="00720881"/>
    <w:rsid w:val="00720DEB"/>
    <w:rsid w:val="00721767"/>
    <w:rsid w:val="0072277B"/>
    <w:rsid w:val="00722E29"/>
    <w:rsid w:val="00723BDC"/>
    <w:rsid w:val="00723EB8"/>
    <w:rsid w:val="00723ECA"/>
    <w:rsid w:val="0072450C"/>
    <w:rsid w:val="00724803"/>
    <w:rsid w:val="00724D52"/>
    <w:rsid w:val="00724DE1"/>
    <w:rsid w:val="007255AF"/>
    <w:rsid w:val="00725B7D"/>
    <w:rsid w:val="00726218"/>
    <w:rsid w:val="00730486"/>
    <w:rsid w:val="00730487"/>
    <w:rsid w:val="00732D73"/>
    <w:rsid w:val="00733F50"/>
    <w:rsid w:val="0073423C"/>
    <w:rsid w:val="0073441A"/>
    <w:rsid w:val="00734513"/>
    <w:rsid w:val="00735592"/>
    <w:rsid w:val="00735E88"/>
    <w:rsid w:val="007367A5"/>
    <w:rsid w:val="007372DE"/>
    <w:rsid w:val="00737D87"/>
    <w:rsid w:val="007401C0"/>
    <w:rsid w:val="00740476"/>
    <w:rsid w:val="00740794"/>
    <w:rsid w:val="00740F78"/>
    <w:rsid w:val="0074202D"/>
    <w:rsid w:val="007420D8"/>
    <w:rsid w:val="00742D53"/>
    <w:rsid w:val="00744019"/>
    <w:rsid w:val="00744129"/>
    <w:rsid w:val="00744E38"/>
    <w:rsid w:val="00745090"/>
    <w:rsid w:val="00745FD7"/>
    <w:rsid w:val="00746EEB"/>
    <w:rsid w:val="00750617"/>
    <w:rsid w:val="0075151D"/>
    <w:rsid w:val="00752180"/>
    <w:rsid w:val="007530FF"/>
    <w:rsid w:val="0075375E"/>
    <w:rsid w:val="00753C94"/>
    <w:rsid w:val="00754FF1"/>
    <w:rsid w:val="00755538"/>
    <w:rsid w:val="00756B61"/>
    <w:rsid w:val="00756DE8"/>
    <w:rsid w:val="0075764C"/>
    <w:rsid w:val="007576E1"/>
    <w:rsid w:val="00757962"/>
    <w:rsid w:val="00757AAC"/>
    <w:rsid w:val="00760C48"/>
    <w:rsid w:val="0076285D"/>
    <w:rsid w:val="00762A54"/>
    <w:rsid w:val="00762B2E"/>
    <w:rsid w:val="00763570"/>
    <w:rsid w:val="00764540"/>
    <w:rsid w:val="007648C3"/>
    <w:rsid w:val="00764955"/>
    <w:rsid w:val="00764E43"/>
    <w:rsid w:val="00764FB9"/>
    <w:rsid w:val="00765742"/>
    <w:rsid w:val="0076593B"/>
    <w:rsid w:val="007665CD"/>
    <w:rsid w:val="00766D7C"/>
    <w:rsid w:val="00766EDD"/>
    <w:rsid w:val="0076738E"/>
    <w:rsid w:val="00767BEA"/>
    <w:rsid w:val="007700FD"/>
    <w:rsid w:val="00770727"/>
    <w:rsid w:val="00770F64"/>
    <w:rsid w:val="00771C1B"/>
    <w:rsid w:val="00771F84"/>
    <w:rsid w:val="00771F96"/>
    <w:rsid w:val="007720AD"/>
    <w:rsid w:val="00772AC3"/>
    <w:rsid w:val="00772C4B"/>
    <w:rsid w:val="00772E8B"/>
    <w:rsid w:val="0077300D"/>
    <w:rsid w:val="007732F8"/>
    <w:rsid w:val="0077338C"/>
    <w:rsid w:val="00773983"/>
    <w:rsid w:val="00773AD8"/>
    <w:rsid w:val="0077430C"/>
    <w:rsid w:val="00774974"/>
    <w:rsid w:val="00774E86"/>
    <w:rsid w:val="007751E9"/>
    <w:rsid w:val="0077684F"/>
    <w:rsid w:val="00776980"/>
    <w:rsid w:val="00776A38"/>
    <w:rsid w:val="00776C0E"/>
    <w:rsid w:val="007812B9"/>
    <w:rsid w:val="0078201E"/>
    <w:rsid w:val="00783E0B"/>
    <w:rsid w:val="00784242"/>
    <w:rsid w:val="007843B6"/>
    <w:rsid w:val="00784FCC"/>
    <w:rsid w:val="00785641"/>
    <w:rsid w:val="007857E0"/>
    <w:rsid w:val="007859DA"/>
    <w:rsid w:val="00786041"/>
    <w:rsid w:val="0078628D"/>
    <w:rsid w:val="0079077B"/>
    <w:rsid w:val="00791C7F"/>
    <w:rsid w:val="0079235B"/>
    <w:rsid w:val="00792687"/>
    <w:rsid w:val="00792B33"/>
    <w:rsid w:val="007934B3"/>
    <w:rsid w:val="00793C4C"/>
    <w:rsid w:val="00794563"/>
    <w:rsid w:val="0079462F"/>
    <w:rsid w:val="0079501A"/>
    <w:rsid w:val="00795597"/>
    <w:rsid w:val="00796B3D"/>
    <w:rsid w:val="00797124"/>
    <w:rsid w:val="00797B86"/>
    <w:rsid w:val="007A03A6"/>
    <w:rsid w:val="007A19E4"/>
    <w:rsid w:val="007A24A5"/>
    <w:rsid w:val="007A28F7"/>
    <w:rsid w:val="007A2FE3"/>
    <w:rsid w:val="007A3467"/>
    <w:rsid w:val="007A50D2"/>
    <w:rsid w:val="007A5935"/>
    <w:rsid w:val="007A5C66"/>
    <w:rsid w:val="007B018E"/>
    <w:rsid w:val="007B0F99"/>
    <w:rsid w:val="007B241E"/>
    <w:rsid w:val="007B2739"/>
    <w:rsid w:val="007B363A"/>
    <w:rsid w:val="007B37BA"/>
    <w:rsid w:val="007B3A63"/>
    <w:rsid w:val="007B3D67"/>
    <w:rsid w:val="007B4184"/>
    <w:rsid w:val="007B42AB"/>
    <w:rsid w:val="007B4ABA"/>
    <w:rsid w:val="007B5377"/>
    <w:rsid w:val="007B572D"/>
    <w:rsid w:val="007B6C0B"/>
    <w:rsid w:val="007B7454"/>
    <w:rsid w:val="007C1BC6"/>
    <w:rsid w:val="007C1DF1"/>
    <w:rsid w:val="007C394E"/>
    <w:rsid w:val="007C3EDD"/>
    <w:rsid w:val="007C40F9"/>
    <w:rsid w:val="007C4101"/>
    <w:rsid w:val="007C594C"/>
    <w:rsid w:val="007C5AA5"/>
    <w:rsid w:val="007C655D"/>
    <w:rsid w:val="007C668C"/>
    <w:rsid w:val="007C6CA5"/>
    <w:rsid w:val="007C6D5E"/>
    <w:rsid w:val="007C6E81"/>
    <w:rsid w:val="007C6EDD"/>
    <w:rsid w:val="007D0339"/>
    <w:rsid w:val="007D1198"/>
    <w:rsid w:val="007D170E"/>
    <w:rsid w:val="007D1888"/>
    <w:rsid w:val="007D1C29"/>
    <w:rsid w:val="007D1EF3"/>
    <w:rsid w:val="007D2774"/>
    <w:rsid w:val="007D280E"/>
    <w:rsid w:val="007D3C17"/>
    <w:rsid w:val="007D46B5"/>
    <w:rsid w:val="007D4E19"/>
    <w:rsid w:val="007D5549"/>
    <w:rsid w:val="007D5917"/>
    <w:rsid w:val="007D59FA"/>
    <w:rsid w:val="007D60F9"/>
    <w:rsid w:val="007D68D0"/>
    <w:rsid w:val="007D741D"/>
    <w:rsid w:val="007D7434"/>
    <w:rsid w:val="007D760F"/>
    <w:rsid w:val="007D7F37"/>
    <w:rsid w:val="007D7FAB"/>
    <w:rsid w:val="007E1BF8"/>
    <w:rsid w:val="007E2EC5"/>
    <w:rsid w:val="007E4B25"/>
    <w:rsid w:val="007E52D3"/>
    <w:rsid w:val="007E599B"/>
    <w:rsid w:val="007E5BCE"/>
    <w:rsid w:val="007E5D67"/>
    <w:rsid w:val="007E5DC1"/>
    <w:rsid w:val="007E5FB4"/>
    <w:rsid w:val="007E6008"/>
    <w:rsid w:val="007E682B"/>
    <w:rsid w:val="007E6CC2"/>
    <w:rsid w:val="007E7BF5"/>
    <w:rsid w:val="007F10A5"/>
    <w:rsid w:val="007F1C0C"/>
    <w:rsid w:val="007F2219"/>
    <w:rsid w:val="007F322D"/>
    <w:rsid w:val="007F45FD"/>
    <w:rsid w:val="007F568E"/>
    <w:rsid w:val="007F6968"/>
    <w:rsid w:val="007F6C83"/>
    <w:rsid w:val="007F6CEB"/>
    <w:rsid w:val="007F71BD"/>
    <w:rsid w:val="007F7838"/>
    <w:rsid w:val="008010DF"/>
    <w:rsid w:val="0080159B"/>
    <w:rsid w:val="00801E88"/>
    <w:rsid w:val="0080215C"/>
    <w:rsid w:val="008021E3"/>
    <w:rsid w:val="008029C4"/>
    <w:rsid w:val="008035AD"/>
    <w:rsid w:val="008039D3"/>
    <w:rsid w:val="00803C4D"/>
    <w:rsid w:val="008042AC"/>
    <w:rsid w:val="008042DB"/>
    <w:rsid w:val="008057CA"/>
    <w:rsid w:val="00806012"/>
    <w:rsid w:val="00807CE7"/>
    <w:rsid w:val="00810793"/>
    <w:rsid w:val="00810B1D"/>
    <w:rsid w:val="00810BDA"/>
    <w:rsid w:val="00810BFA"/>
    <w:rsid w:val="008112EF"/>
    <w:rsid w:val="008117CB"/>
    <w:rsid w:val="00811E41"/>
    <w:rsid w:val="00812C41"/>
    <w:rsid w:val="00812CE1"/>
    <w:rsid w:val="00812EF6"/>
    <w:rsid w:val="008137DA"/>
    <w:rsid w:val="00813A8B"/>
    <w:rsid w:val="00814421"/>
    <w:rsid w:val="0081458B"/>
    <w:rsid w:val="00814734"/>
    <w:rsid w:val="00814C6D"/>
    <w:rsid w:val="00814EBA"/>
    <w:rsid w:val="00815C2F"/>
    <w:rsid w:val="00815DEB"/>
    <w:rsid w:val="00815E93"/>
    <w:rsid w:val="00816BBC"/>
    <w:rsid w:val="00816C9D"/>
    <w:rsid w:val="00816FD0"/>
    <w:rsid w:val="00816FE0"/>
    <w:rsid w:val="00817FB2"/>
    <w:rsid w:val="0082061C"/>
    <w:rsid w:val="00820AD5"/>
    <w:rsid w:val="00821605"/>
    <w:rsid w:val="00821851"/>
    <w:rsid w:val="008226D9"/>
    <w:rsid w:val="008233DC"/>
    <w:rsid w:val="00823949"/>
    <w:rsid w:val="008239C3"/>
    <w:rsid w:val="00823DC3"/>
    <w:rsid w:val="0082413B"/>
    <w:rsid w:val="008242B5"/>
    <w:rsid w:val="00825354"/>
    <w:rsid w:val="00825463"/>
    <w:rsid w:val="008256B0"/>
    <w:rsid w:val="008257D6"/>
    <w:rsid w:val="00825BE1"/>
    <w:rsid w:val="00826DA4"/>
    <w:rsid w:val="008276E8"/>
    <w:rsid w:val="008303C7"/>
    <w:rsid w:val="0083096E"/>
    <w:rsid w:val="00830E14"/>
    <w:rsid w:val="00831D6A"/>
    <w:rsid w:val="008329C5"/>
    <w:rsid w:val="008329D9"/>
    <w:rsid w:val="00832A9E"/>
    <w:rsid w:val="00834B1C"/>
    <w:rsid w:val="0083539A"/>
    <w:rsid w:val="008353F5"/>
    <w:rsid w:val="008353FB"/>
    <w:rsid w:val="00835564"/>
    <w:rsid w:val="008359DA"/>
    <w:rsid w:val="00836B0D"/>
    <w:rsid w:val="00836D4C"/>
    <w:rsid w:val="00840426"/>
    <w:rsid w:val="008410C3"/>
    <w:rsid w:val="00841474"/>
    <w:rsid w:val="00841987"/>
    <w:rsid w:val="008437F5"/>
    <w:rsid w:val="00843854"/>
    <w:rsid w:val="00843922"/>
    <w:rsid w:val="00843A3A"/>
    <w:rsid w:val="00844820"/>
    <w:rsid w:val="00844F1D"/>
    <w:rsid w:val="008456E8"/>
    <w:rsid w:val="00845C47"/>
    <w:rsid w:val="008463AA"/>
    <w:rsid w:val="00846781"/>
    <w:rsid w:val="00847029"/>
    <w:rsid w:val="00847063"/>
    <w:rsid w:val="008470D4"/>
    <w:rsid w:val="00847E00"/>
    <w:rsid w:val="008504A7"/>
    <w:rsid w:val="0085082F"/>
    <w:rsid w:val="008512D1"/>
    <w:rsid w:val="00851737"/>
    <w:rsid w:val="0085353D"/>
    <w:rsid w:val="00853548"/>
    <w:rsid w:val="008557C8"/>
    <w:rsid w:val="008562AA"/>
    <w:rsid w:val="008568A3"/>
    <w:rsid w:val="00856CE4"/>
    <w:rsid w:val="00857CF4"/>
    <w:rsid w:val="00860443"/>
    <w:rsid w:val="00860720"/>
    <w:rsid w:val="0086094D"/>
    <w:rsid w:val="00860972"/>
    <w:rsid w:val="00860A0C"/>
    <w:rsid w:val="00861D7B"/>
    <w:rsid w:val="008620AD"/>
    <w:rsid w:val="00862FC9"/>
    <w:rsid w:val="008633AC"/>
    <w:rsid w:val="008633E2"/>
    <w:rsid w:val="00864219"/>
    <w:rsid w:val="00865A1F"/>
    <w:rsid w:val="0086656C"/>
    <w:rsid w:val="008672DD"/>
    <w:rsid w:val="008677BE"/>
    <w:rsid w:val="00867B81"/>
    <w:rsid w:val="00867E53"/>
    <w:rsid w:val="00867F84"/>
    <w:rsid w:val="00871F37"/>
    <w:rsid w:val="008722ED"/>
    <w:rsid w:val="00872D34"/>
    <w:rsid w:val="00873624"/>
    <w:rsid w:val="0087469F"/>
    <w:rsid w:val="00874764"/>
    <w:rsid w:val="00874941"/>
    <w:rsid w:val="008759E9"/>
    <w:rsid w:val="00876485"/>
    <w:rsid w:val="0087680A"/>
    <w:rsid w:val="008775D7"/>
    <w:rsid w:val="008800B7"/>
    <w:rsid w:val="008803F0"/>
    <w:rsid w:val="008809CB"/>
    <w:rsid w:val="00880FC7"/>
    <w:rsid w:val="0088113C"/>
    <w:rsid w:val="00881802"/>
    <w:rsid w:val="0088197A"/>
    <w:rsid w:val="008820D7"/>
    <w:rsid w:val="0088210E"/>
    <w:rsid w:val="008836E0"/>
    <w:rsid w:val="0088514F"/>
    <w:rsid w:val="00887674"/>
    <w:rsid w:val="008877F2"/>
    <w:rsid w:val="00887927"/>
    <w:rsid w:val="008905F8"/>
    <w:rsid w:val="00890F79"/>
    <w:rsid w:val="00891150"/>
    <w:rsid w:val="00891CB8"/>
    <w:rsid w:val="00891DE5"/>
    <w:rsid w:val="00891F3A"/>
    <w:rsid w:val="00891F64"/>
    <w:rsid w:val="00892749"/>
    <w:rsid w:val="00893E33"/>
    <w:rsid w:val="008947E4"/>
    <w:rsid w:val="00894B6F"/>
    <w:rsid w:val="00894DF1"/>
    <w:rsid w:val="008951EE"/>
    <w:rsid w:val="00895FD7"/>
    <w:rsid w:val="00896ADA"/>
    <w:rsid w:val="00896F2A"/>
    <w:rsid w:val="0089710C"/>
    <w:rsid w:val="0089794A"/>
    <w:rsid w:val="008A0C18"/>
    <w:rsid w:val="008A137F"/>
    <w:rsid w:val="008A19A6"/>
    <w:rsid w:val="008A293D"/>
    <w:rsid w:val="008A2985"/>
    <w:rsid w:val="008A3D40"/>
    <w:rsid w:val="008A476D"/>
    <w:rsid w:val="008A51B2"/>
    <w:rsid w:val="008A53F2"/>
    <w:rsid w:val="008A5F10"/>
    <w:rsid w:val="008A6FEF"/>
    <w:rsid w:val="008A733B"/>
    <w:rsid w:val="008B0695"/>
    <w:rsid w:val="008B144B"/>
    <w:rsid w:val="008B1B32"/>
    <w:rsid w:val="008B1C72"/>
    <w:rsid w:val="008B1F1D"/>
    <w:rsid w:val="008B2671"/>
    <w:rsid w:val="008B270F"/>
    <w:rsid w:val="008B27DF"/>
    <w:rsid w:val="008B2D22"/>
    <w:rsid w:val="008B3054"/>
    <w:rsid w:val="008B3584"/>
    <w:rsid w:val="008B39D2"/>
    <w:rsid w:val="008B4C24"/>
    <w:rsid w:val="008B4E59"/>
    <w:rsid w:val="008B53D9"/>
    <w:rsid w:val="008B54C3"/>
    <w:rsid w:val="008B6E61"/>
    <w:rsid w:val="008B72D5"/>
    <w:rsid w:val="008B7325"/>
    <w:rsid w:val="008B7925"/>
    <w:rsid w:val="008B7F94"/>
    <w:rsid w:val="008C09D5"/>
    <w:rsid w:val="008C0A19"/>
    <w:rsid w:val="008C16B1"/>
    <w:rsid w:val="008C170D"/>
    <w:rsid w:val="008C3004"/>
    <w:rsid w:val="008C3852"/>
    <w:rsid w:val="008C3AAD"/>
    <w:rsid w:val="008C4E3E"/>
    <w:rsid w:val="008C4E8A"/>
    <w:rsid w:val="008C4FD3"/>
    <w:rsid w:val="008C5512"/>
    <w:rsid w:val="008C5F90"/>
    <w:rsid w:val="008C61CB"/>
    <w:rsid w:val="008C6AC9"/>
    <w:rsid w:val="008C7476"/>
    <w:rsid w:val="008C7520"/>
    <w:rsid w:val="008C7F2F"/>
    <w:rsid w:val="008D31D7"/>
    <w:rsid w:val="008D3352"/>
    <w:rsid w:val="008D3C77"/>
    <w:rsid w:val="008D410C"/>
    <w:rsid w:val="008D43EF"/>
    <w:rsid w:val="008D55F6"/>
    <w:rsid w:val="008D570A"/>
    <w:rsid w:val="008D5993"/>
    <w:rsid w:val="008D6C4F"/>
    <w:rsid w:val="008D7D0F"/>
    <w:rsid w:val="008E011A"/>
    <w:rsid w:val="008E0422"/>
    <w:rsid w:val="008E1282"/>
    <w:rsid w:val="008E1B6D"/>
    <w:rsid w:val="008E238B"/>
    <w:rsid w:val="008E2C18"/>
    <w:rsid w:val="008E359E"/>
    <w:rsid w:val="008E3DBD"/>
    <w:rsid w:val="008E3F40"/>
    <w:rsid w:val="008E4470"/>
    <w:rsid w:val="008E4608"/>
    <w:rsid w:val="008E4C42"/>
    <w:rsid w:val="008E4CC0"/>
    <w:rsid w:val="008E5DBA"/>
    <w:rsid w:val="008E6513"/>
    <w:rsid w:val="008E75D3"/>
    <w:rsid w:val="008E77A2"/>
    <w:rsid w:val="008E77F8"/>
    <w:rsid w:val="008E7872"/>
    <w:rsid w:val="008E7CAD"/>
    <w:rsid w:val="008F0BFD"/>
    <w:rsid w:val="008F1A32"/>
    <w:rsid w:val="008F1EE4"/>
    <w:rsid w:val="008F2086"/>
    <w:rsid w:val="008F2AB0"/>
    <w:rsid w:val="008F2E9E"/>
    <w:rsid w:val="008F3160"/>
    <w:rsid w:val="008F3B35"/>
    <w:rsid w:val="008F3D80"/>
    <w:rsid w:val="008F425C"/>
    <w:rsid w:val="008F44C0"/>
    <w:rsid w:val="008F47B4"/>
    <w:rsid w:val="008F51A9"/>
    <w:rsid w:val="008F5F0C"/>
    <w:rsid w:val="008F706C"/>
    <w:rsid w:val="008F70A1"/>
    <w:rsid w:val="008F7180"/>
    <w:rsid w:val="00900406"/>
    <w:rsid w:val="00901DBA"/>
    <w:rsid w:val="00901EA1"/>
    <w:rsid w:val="00902505"/>
    <w:rsid w:val="009034F4"/>
    <w:rsid w:val="00903995"/>
    <w:rsid w:val="00904723"/>
    <w:rsid w:val="009049E6"/>
    <w:rsid w:val="009052AE"/>
    <w:rsid w:val="0090607C"/>
    <w:rsid w:val="0090644E"/>
    <w:rsid w:val="0090660D"/>
    <w:rsid w:val="00906948"/>
    <w:rsid w:val="00906E69"/>
    <w:rsid w:val="00911AF6"/>
    <w:rsid w:val="00911BEB"/>
    <w:rsid w:val="009128F6"/>
    <w:rsid w:val="00912C84"/>
    <w:rsid w:val="00914132"/>
    <w:rsid w:val="00914187"/>
    <w:rsid w:val="00914606"/>
    <w:rsid w:val="00914B2C"/>
    <w:rsid w:val="00914D5C"/>
    <w:rsid w:val="00915B15"/>
    <w:rsid w:val="0091645D"/>
    <w:rsid w:val="0091679F"/>
    <w:rsid w:val="00916E4D"/>
    <w:rsid w:val="00916FA3"/>
    <w:rsid w:val="00917DBD"/>
    <w:rsid w:val="009212C5"/>
    <w:rsid w:val="0092172B"/>
    <w:rsid w:val="0092213B"/>
    <w:rsid w:val="009222AF"/>
    <w:rsid w:val="00922E49"/>
    <w:rsid w:val="00922EDC"/>
    <w:rsid w:val="0092366C"/>
    <w:rsid w:val="00924360"/>
    <w:rsid w:val="00924990"/>
    <w:rsid w:val="00925B08"/>
    <w:rsid w:val="0092693B"/>
    <w:rsid w:val="0093023C"/>
    <w:rsid w:val="009302ED"/>
    <w:rsid w:val="009318C6"/>
    <w:rsid w:val="009320A5"/>
    <w:rsid w:val="009324D9"/>
    <w:rsid w:val="009327F6"/>
    <w:rsid w:val="00932A82"/>
    <w:rsid w:val="00932C10"/>
    <w:rsid w:val="00932CC1"/>
    <w:rsid w:val="00933087"/>
    <w:rsid w:val="009335C6"/>
    <w:rsid w:val="009336E6"/>
    <w:rsid w:val="00933A37"/>
    <w:rsid w:val="00933DA5"/>
    <w:rsid w:val="00934653"/>
    <w:rsid w:val="009350D2"/>
    <w:rsid w:val="0093591E"/>
    <w:rsid w:val="00935A29"/>
    <w:rsid w:val="00935E25"/>
    <w:rsid w:val="009360C2"/>
    <w:rsid w:val="0093614D"/>
    <w:rsid w:val="0093713D"/>
    <w:rsid w:val="00937729"/>
    <w:rsid w:val="0093774F"/>
    <w:rsid w:val="009378D3"/>
    <w:rsid w:val="00937EC6"/>
    <w:rsid w:val="009405B8"/>
    <w:rsid w:val="009410B7"/>
    <w:rsid w:val="009415F8"/>
    <w:rsid w:val="009416B7"/>
    <w:rsid w:val="00941915"/>
    <w:rsid w:val="009424B4"/>
    <w:rsid w:val="00943A3A"/>
    <w:rsid w:val="00946C9A"/>
    <w:rsid w:val="00946CC4"/>
    <w:rsid w:val="00946DCE"/>
    <w:rsid w:val="00946FC1"/>
    <w:rsid w:val="0094756B"/>
    <w:rsid w:val="00947BF4"/>
    <w:rsid w:val="00950024"/>
    <w:rsid w:val="009505E5"/>
    <w:rsid w:val="009505EE"/>
    <w:rsid w:val="00950A0A"/>
    <w:rsid w:val="00952A25"/>
    <w:rsid w:val="00952DF4"/>
    <w:rsid w:val="00952E24"/>
    <w:rsid w:val="00953003"/>
    <w:rsid w:val="0095389A"/>
    <w:rsid w:val="00954444"/>
    <w:rsid w:val="00954563"/>
    <w:rsid w:val="00954CB3"/>
    <w:rsid w:val="0095648F"/>
    <w:rsid w:val="00956ADA"/>
    <w:rsid w:val="00957289"/>
    <w:rsid w:val="00957A10"/>
    <w:rsid w:val="00960CAB"/>
    <w:rsid w:val="0096215F"/>
    <w:rsid w:val="009625F8"/>
    <w:rsid w:val="00962FC5"/>
    <w:rsid w:val="009630F8"/>
    <w:rsid w:val="0096372D"/>
    <w:rsid w:val="009640EC"/>
    <w:rsid w:val="00964582"/>
    <w:rsid w:val="00966215"/>
    <w:rsid w:val="009668E6"/>
    <w:rsid w:val="00966928"/>
    <w:rsid w:val="00966CC2"/>
    <w:rsid w:val="00966DF4"/>
    <w:rsid w:val="00967CFD"/>
    <w:rsid w:val="009708FC"/>
    <w:rsid w:val="00970DB9"/>
    <w:rsid w:val="00971465"/>
    <w:rsid w:val="00972294"/>
    <w:rsid w:val="009726C3"/>
    <w:rsid w:val="009729F7"/>
    <w:rsid w:val="00972EA8"/>
    <w:rsid w:val="009747E2"/>
    <w:rsid w:val="009755B5"/>
    <w:rsid w:val="00975EE4"/>
    <w:rsid w:val="00976653"/>
    <w:rsid w:val="00976690"/>
    <w:rsid w:val="00977DC6"/>
    <w:rsid w:val="0098096E"/>
    <w:rsid w:val="00981100"/>
    <w:rsid w:val="009812D0"/>
    <w:rsid w:val="00981D93"/>
    <w:rsid w:val="009828D7"/>
    <w:rsid w:val="00982B07"/>
    <w:rsid w:val="00982D0F"/>
    <w:rsid w:val="009842F1"/>
    <w:rsid w:val="00984342"/>
    <w:rsid w:val="00984831"/>
    <w:rsid w:val="009854C3"/>
    <w:rsid w:val="009857CD"/>
    <w:rsid w:val="00986CA6"/>
    <w:rsid w:val="0098729D"/>
    <w:rsid w:val="009872C0"/>
    <w:rsid w:val="0099065C"/>
    <w:rsid w:val="009915A2"/>
    <w:rsid w:val="00991E5D"/>
    <w:rsid w:val="00992347"/>
    <w:rsid w:val="00993700"/>
    <w:rsid w:val="00993E29"/>
    <w:rsid w:val="00995745"/>
    <w:rsid w:val="009958D1"/>
    <w:rsid w:val="00995D28"/>
    <w:rsid w:val="009966BD"/>
    <w:rsid w:val="009967C7"/>
    <w:rsid w:val="00997A18"/>
    <w:rsid w:val="00997F83"/>
    <w:rsid w:val="009A055D"/>
    <w:rsid w:val="009A0647"/>
    <w:rsid w:val="009A0E87"/>
    <w:rsid w:val="009A127E"/>
    <w:rsid w:val="009A1AFD"/>
    <w:rsid w:val="009A1C06"/>
    <w:rsid w:val="009A314E"/>
    <w:rsid w:val="009A3BFB"/>
    <w:rsid w:val="009A4AA9"/>
    <w:rsid w:val="009A5103"/>
    <w:rsid w:val="009A52AD"/>
    <w:rsid w:val="009A5496"/>
    <w:rsid w:val="009A55DA"/>
    <w:rsid w:val="009A5D39"/>
    <w:rsid w:val="009A6EB6"/>
    <w:rsid w:val="009A7146"/>
    <w:rsid w:val="009B0060"/>
    <w:rsid w:val="009B0BE6"/>
    <w:rsid w:val="009B1594"/>
    <w:rsid w:val="009B25FE"/>
    <w:rsid w:val="009B28C6"/>
    <w:rsid w:val="009B2DF1"/>
    <w:rsid w:val="009B32ED"/>
    <w:rsid w:val="009B3F4B"/>
    <w:rsid w:val="009B5260"/>
    <w:rsid w:val="009B55A1"/>
    <w:rsid w:val="009B5C4C"/>
    <w:rsid w:val="009B5DA1"/>
    <w:rsid w:val="009B771F"/>
    <w:rsid w:val="009B7A8B"/>
    <w:rsid w:val="009C07E5"/>
    <w:rsid w:val="009C1FBA"/>
    <w:rsid w:val="009C2754"/>
    <w:rsid w:val="009C2EB1"/>
    <w:rsid w:val="009C4A74"/>
    <w:rsid w:val="009C4B0B"/>
    <w:rsid w:val="009C4BB0"/>
    <w:rsid w:val="009C4C30"/>
    <w:rsid w:val="009C4FD7"/>
    <w:rsid w:val="009C54F4"/>
    <w:rsid w:val="009C6083"/>
    <w:rsid w:val="009C6C50"/>
    <w:rsid w:val="009C6FF0"/>
    <w:rsid w:val="009C71D7"/>
    <w:rsid w:val="009C7887"/>
    <w:rsid w:val="009D00CD"/>
    <w:rsid w:val="009D0CE6"/>
    <w:rsid w:val="009D12EE"/>
    <w:rsid w:val="009D135A"/>
    <w:rsid w:val="009D15C1"/>
    <w:rsid w:val="009D1782"/>
    <w:rsid w:val="009D22C7"/>
    <w:rsid w:val="009D2405"/>
    <w:rsid w:val="009D2A4C"/>
    <w:rsid w:val="009D36BF"/>
    <w:rsid w:val="009D39B7"/>
    <w:rsid w:val="009D3F0C"/>
    <w:rsid w:val="009D3F39"/>
    <w:rsid w:val="009D3FFD"/>
    <w:rsid w:val="009D4643"/>
    <w:rsid w:val="009D4FA8"/>
    <w:rsid w:val="009D60AF"/>
    <w:rsid w:val="009D644B"/>
    <w:rsid w:val="009D694B"/>
    <w:rsid w:val="009D69DA"/>
    <w:rsid w:val="009D6C86"/>
    <w:rsid w:val="009D6EB0"/>
    <w:rsid w:val="009D7955"/>
    <w:rsid w:val="009D7CC0"/>
    <w:rsid w:val="009D7EAC"/>
    <w:rsid w:val="009E01DB"/>
    <w:rsid w:val="009E0DAB"/>
    <w:rsid w:val="009E1441"/>
    <w:rsid w:val="009E2580"/>
    <w:rsid w:val="009E363C"/>
    <w:rsid w:val="009E3858"/>
    <w:rsid w:val="009E394F"/>
    <w:rsid w:val="009E3A1F"/>
    <w:rsid w:val="009E4703"/>
    <w:rsid w:val="009E4A7D"/>
    <w:rsid w:val="009E4BEA"/>
    <w:rsid w:val="009E5739"/>
    <w:rsid w:val="009E5C12"/>
    <w:rsid w:val="009E613B"/>
    <w:rsid w:val="009E67C9"/>
    <w:rsid w:val="009E6DBA"/>
    <w:rsid w:val="009E7D6E"/>
    <w:rsid w:val="009F0659"/>
    <w:rsid w:val="009F0D8C"/>
    <w:rsid w:val="009F11C0"/>
    <w:rsid w:val="009F1CA9"/>
    <w:rsid w:val="009F1EE3"/>
    <w:rsid w:val="009F2BB1"/>
    <w:rsid w:val="009F2D68"/>
    <w:rsid w:val="009F34BD"/>
    <w:rsid w:val="009F387C"/>
    <w:rsid w:val="009F3973"/>
    <w:rsid w:val="009F3C2D"/>
    <w:rsid w:val="009F4B30"/>
    <w:rsid w:val="009F5834"/>
    <w:rsid w:val="009F58A7"/>
    <w:rsid w:val="009F59E8"/>
    <w:rsid w:val="009F6784"/>
    <w:rsid w:val="009F6C95"/>
    <w:rsid w:val="00A00288"/>
    <w:rsid w:val="00A01232"/>
    <w:rsid w:val="00A01452"/>
    <w:rsid w:val="00A01C0B"/>
    <w:rsid w:val="00A02278"/>
    <w:rsid w:val="00A0320C"/>
    <w:rsid w:val="00A046FF"/>
    <w:rsid w:val="00A04E91"/>
    <w:rsid w:val="00A0563E"/>
    <w:rsid w:val="00A05CDA"/>
    <w:rsid w:val="00A05CE2"/>
    <w:rsid w:val="00A06429"/>
    <w:rsid w:val="00A07743"/>
    <w:rsid w:val="00A07E77"/>
    <w:rsid w:val="00A07F87"/>
    <w:rsid w:val="00A10142"/>
    <w:rsid w:val="00A109AB"/>
    <w:rsid w:val="00A1102C"/>
    <w:rsid w:val="00A112C0"/>
    <w:rsid w:val="00A11318"/>
    <w:rsid w:val="00A12089"/>
    <w:rsid w:val="00A12926"/>
    <w:rsid w:val="00A12B41"/>
    <w:rsid w:val="00A1301C"/>
    <w:rsid w:val="00A1378D"/>
    <w:rsid w:val="00A13EF2"/>
    <w:rsid w:val="00A14CC8"/>
    <w:rsid w:val="00A157DD"/>
    <w:rsid w:val="00A158EA"/>
    <w:rsid w:val="00A15BE5"/>
    <w:rsid w:val="00A16371"/>
    <w:rsid w:val="00A1665A"/>
    <w:rsid w:val="00A16E2D"/>
    <w:rsid w:val="00A17F07"/>
    <w:rsid w:val="00A17F21"/>
    <w:rsid w:val="00A20122"/>
    <w:rsid w:val="00A208D7"/>
    <w:rsid w:val="00A211FA"/>
    <w:rsid w:val="00A212B7"/>
    <w:rsid w:val="00A21449"/>
    <w:rsid w:val="00A22030"/>
    <w:rsid w:val="00A22BF4"/>
    <w:rsid w:val="00A23ACD"/>
    <w:rsid w:val="00A23DFD"/>
    <w:rsid w:val="00A2412B"/>
    <w:rsid w:val="00A243C9"/>
    <w:rsid w:val="00A24788"/>
    <w:rsid w:val="00A24C95"/>
    <w:rsid w:val="00A24CDE"/>
    <w:rsid w:val="00A24DFC"/>
    <w:rsid w:val="00A25342"/>
    <w:rsid w:val="00A2558F"/>
    <w:rsid w:val="00A255BC"/>
    <w:rsid w:val="00A25931"/>
    <w:rsid w:val="00A25A1D"/>
    <w:rsid w:val="00A261DF"/>
    <w:rsid w:val="00A264DC"/>
    <w:rsid w:val="00A265F1"/>
    <w:rsid w:val="00A27201"/>
    <w:rsid w:val="00A274C8"/>
    <w:rsid w:val="00A27701"/>
    <w:rsid w:val="00A279A9"/>
    <w:rsid w:val="00A3098A"/>
    <w:rsid w:val="00A316EE"/>
    <w:rsid w:val="00A317DA"/>
    <w:rsid w:val="00A319E9"/>
    <w:rsid w:val="00A31B4B"/>
    <w:rsid w:val="00A31CE5"/>
    <w:rsid w:val="00A32249"/>
    <w:rsid w:val="00A322C9"/>
    <w:rsid w:val="00A3300A"/>
    <w:rsid w:val="00A339A9"/>
    <w:rsid w:val="00A339FE"/>
    <w:rsid w:val="00A33D34"/>
    <w:rsid w:val="00A34361"/>
    <w:rsid w:val="00A34A57"/>
    <w:rsid w:val="00A34ADA"/>
    <w:rsid w:val="00A3530E"/>
    <w:rsid w:val="00A35663"/>
    <w:rsid w:val="00A35794"/>
    <w:rsid w:val="00A357F1"/>
    <w:rsid w:val="00A35AA9"/>
    <w:rsid w:val="00A35CC6"/>
    <w:rsid w:val="00A35E67"/>
    <w:rsid w:val="00A36648"/>
    <w:rsid w:val="00A36B30"/>
    <w:rsid w:val="00A36D90"/>
    <w:rsid w:val="00A3703B"/>
    <w:rsid w:val="00A37582"/>
    <w:rsid w:val="00A40049"/>
    <w:rsid w:val="00A401D0"/>
    <w:rsid w:val="00A4039F"/>
    <w:rsid w:val="00A40D5D"/>
    <w:rsid w:val="00A41780"/>
    <w:rsid w:val="00A420CA"/>
    <w:rsid w:val="00A423B5"/>
    <w:rsid w:val="00A43CB7"/>
    <w:rsid w:val="00A43D92"/>
    <w:rsid w:val="00A45C0D"/>
    <w:rsid w:val="00A46228"/>
    <w:rsid w:val="00A4671E"/>
    <w:rsid w:val="00A46A61"/>
    <w:rsid w:val="00A47682"/>
    <w:rsid w:val="00A47E1D"/>
    <w:rsid w:val="00A5022C"/>
    <w:rsid w:val="00A5061A"/>
    <w:rsid w:val="00A507BA"/>
    <w:rsid w:val="00A508E5"/>
    <w:rsid w:val="00A513FF"/>
    <w:rsid w:val="00A51D5A"/>
    <w:rsid w:val="00A51F11"/>
    <w:rsid w:val="00A52B38"/>
    <w:rsid w:val="00A549C3"/>
    <w:rsid w:val="00A54A2D"/>
    <w:rsid w:val="00A54EFC"/>
    <w:rsid w:val="00A55100"/>
    <w:rsid w:val="00A554E3"/>
    <w:rsid w:val="00A55D6A"/>
    <w:rsid w:val="00A55F0D"/>
    <w:rsid w:val="00A55FF4"/>
    <w:rsid w:val="00A56B95"/>
    <w:rsid w:val="00A56DF7"/>
    <w:rsid w:val="00A57259"/>
    <w:rsid w:val="00A577CC"/>
    <w:rsid w:val="00A60E64"/>
    <w:rsid w:val="00A6157D"/>
    <w:rsid w:val="00A6198B"/>
    <w:rsid w:val="00A623EB"/>
    <w:rsid w:val="00A63A1F"/>
    <w:rsid w:val="00A6485E"/>
    <w:rsid w:val="00A64CCE"/>
    <w:rsid w:val="00A65010"/>
    <w:rsid w:val="00A66536"/>
    <w:rsid w:val="00A669D0"/>
    <w:rsid w:val="00A673C5"/>
    <w:rsid w:val="00A71562"/>
    <w:rsid w:val="00A72680"/>
    <w:rsid w:val="00A726E3"/>
    <w:rsid w:val="00A7304A"/>
    <w:rsid w:val="00A74280"/>
    <w:rsid w:val="00A7507D"/>
    <w:rsid w:val="00A75C8F"/>
    <w:rsid w:val="00A7684D"/>
    <w:rsid w:val="00A77219"/>
    <w:rsid w:val="00A774A7"/>
    <w:rsid w:val="00A77553"/>
    <w:rsid w:val="00A82118"/>
    <w:rsid w:val="00A8225F"/>
    <w:rsid w:val="00A82432"/>
    <w:rsid w:val="00A82655"/>
    <w:rsid w:val="00A82CEE"/>
    <w:rsid w:val="00A83570"/>
    <w:rsid w:val="00A84284"/>
    <w:rsid w:val="00A84688"/>
    <w:rsid w:val="00A85663"/>
    <w:rsid w:val="00A8763B"/>
    <w:rsid w:val="00A8784B"/>
    <w:rsid w:val="00A8786B"/>
    <w:rsid w:val="00A87CA8"/>
    <w:rsid w:val="00A87F12"/>
    <w:rsid w:val="00A90F2A"/>
    <w:rsid w:val="00A91023"/>
    <w:rsid w:val="00A91045"/>
    <w:rsid w:val="00A910B7"/>
    <w:rsid w:val="00A92445"/>
    <w:rsid w:val="00A92587"/>
    <w:rsid w:val="00A92ED3"/>
    <w:rsid w:val="00A93302"/>
    <w:rsid w:val="00A936FE"/>
    <w:rsid w:val="00A93F7E"/>
    <w:rsid w:val="00A94582"/>
    <w:rsid w:val="00A94CBD"/>
    <w:rsid w:val="00A956F5"/>
    <w:rsid w:val="00A958E9"/>
    <w:rsid w:val="00A9670F"/>
    <w:rsid w:val="00A96B39"/>
    <w:rsid w:val="00A97596"/>
    <w:rsid w:val="00A978D8"/>
    <w:rsid w:val="00AA0033"/>
    <w:rsid w:val="00AA02A7"/>
    <w:rsid w:val="00AA0755"/>
    <w:rsid w:val="00AA0880"/>
    <w:rsid w:val="00AA1148"/>
    <w:rsid w:val="00AA1ACE"/>
    <w:rsid w:val="00AA1BF9"/>
    <w:rsid w:val="00AA1C49"/>
    <w:rsid w:val="00AA27E7"/>
    <w:rsid w:val="00AA29BF"/>
    <w:rsid w:val="00AA3C0B"/>
    <w:rsid w:val="00AA3D37"/>
    <w:rsid w:val="00AA3E5C"/>
    <w:rsid w:val="00AA414C"/>
    <w:rsid w:val="00AA466B"/>
    <w:rsid w:val="00AA61B0"/>
    <w:rsid w:val="00AA6A6C"/>
    <w:rsid w:val="00AA714A"/>
    <w:rsid w:val="00AA740B"/>
    <w:rsid w:val="00AA7E7F"/>
    <w:rsid w:val="00AB0EDC"/>
    <w:rsid w:val="00AB0FA4"/>
    <w:rsid w:val="00AB132F"/>
    <w:rsid w:val="00AB17F3"/>
    <w:rsid w:val="00AB1895"/>
    <w:rsid w:val="00AB1D13"/>
    <w:rsid w:val="00AB3C4E"/>
    <w:rsid w:val="00AB4628"/>
    <w:rsid w:val="00AB4BA4"/>
    <w:rsid w:val="00AB58EA"/>
    <w:rsid w:val="00AB61A1"/>
    <w:rsid w:val="00AB62B3"/>
    <w:rsid w:val="00AB63B6"/>
    <w:rsid w:val="00AB7BAA"/>
    <w:rsid w:val="00AC078B"/>
    <w:rsid w:val="00AC1AFF"/>
    <w:rsid w:val="00AC2129"/>
    <w:rsid w:val="00AC2717"/>
    <w:rsid w:val="00AC2B0D"/>
    <w:rsid w:val="00AC2F19"/>
    <w:rsid w:val="00AC36C8"/>
    <w:rsid w:val="00AC3C92"/>
    <w:rsid w:val="00AC4232"/>
    <w:rsid w:val="00AC423B"/>
    <w:rsid w:val="00AC49B9"/>
    <w:rsid w:val="00AC49C0"/>
    <w:rsid w:val="00AC4AD3"/>
    <w:rsid w:val="00AC4BE0"/>
    <w:rsid w:val="00AC4C6F"/>
    <w:rsid w:val="00AC5672"/>
    <w:rsid w:val="00AC5A1F"/>
    <w:rsid w:val="00AC6902"/>
    <w:rsid w:val="00AD02AC"/>
    <w:rsid w:val="00AD0518"/>
    <w:rsid w:val="00AD062C"/>
    <w:rsid w:val="00AD11E7"/>
    <w:rsid w:val="00AD19A1"/>
    <w:rsid w:val="00AD266C"/>
    <w:rsid w:val="00AD280E"/>
    <w:rsid w:val="00AD6038"/>
    <w:rsid w:val="00AD6749"/>
    <w:rsid w:val="00AD71D6"/>
    <w:rsid w:val="00AD7353"/>
    <w:rsid w:val="00AD7B5D"/>
    <w:rsid w:val="00AD7FD3"/>
    <w:rsid w:val="00AE0142"/>
    <w:rsid w:val="00AE0FDD"/>
    <w:rsid w:val="00AE198E"/>
    <w:rsid w:val="00AE1A96"/>
    <w:rsid w:val="00AE1EBF"/>
    <w:rsid w:val="00AE29CA"/>
    <w:rsid w:val="00AE386A"/>
    <w:rsid w:val="00AE38F6"/>
    <w:rsid w:val="00AE43E6"/>
    <w:rsid w:val="00AE4A35"/>
    <w:rsid w:val="00AE51DB"/>
    <w:rsid w:val="00AE5713"/>
    <w:rsid w:val="00AE6A5F"/>
    <w:rsid w:val="00AE71A4"/>
    <w:rsid w:val="00AE72CD"/>
    <w:rsid w:val="00AE7E4F"/>
    <w:rsid w:val="00AF0027"/>
    <w:rsid w:val="00AF0094"/>
    <w:rsid w:val="00AF013F"/>
    <w:rsid w:val="00AF024B"/>
    <w:rsid w:val="00AF1561"/>
    <w:rsid w:val="00AF168D"/>
    <w:rsid w:val="00AF2E12"/>
    <w:rsid w:val="00AF3132"/>
    <w:rsid w:val="00AF32DA"/>
    <w:rsid w:val="00AF32E7"/>
    <w:rsid w:val="00AF331F"/>
    <w:rsid w:val="00AF34CC"/>
    <w:rsid w:val="00AF3563"/>
    <w:rsid w:val="00AF4591"/>
    <w:rsid w:val="00AF4EDE"/>
    <w:rsid w:val="00AF5031"/>
    <w:rsid w:val="00AF5107"/>
    <w:rsid w:val="00AF6421"/>
    <w:rsid w:val="00AF6D99"/>
    <w:rsid w:val="00AF6E18"/>
    <w:rsid w:val="00AF74AE"/>
    <w:rsid w:val="00AF7916"/>
    <w:rsid w:val="00B008E3"/>
    <w:rsid w:val="00B00A76"/>
    <w:rsid w:val="00B00C23"/>
    <w:rsid w:val="00B01014"/>
    <w:rsid w:val="00B01A28"/>
    <w:rsid w:val="00B020A8"/>
    <w:rsid w:val="00B022A6"/>
    <w:rsid w:val="00B02555"/>
    <w:rsid w:val="00B02E6F"/>
    <w:rsid w:val="00B033FE"/>
    <w:rsid w:val="00B03624"/>
    <w:rsid w:val="00B04D2E"/>
    <w:rsid w:val="00B05152"/>
    <w:rsid w:val="00B05454"/>
    <w:rsid w:val="00B05864"/>
    <w:rsid w:val="00B05CE2"/>
    <w:rsid w:val="00B05E1D"/>
    <w:rsid w:val="00B05ED0"/>
    <w:rsid w:val="00B0677A"/>
    <w:rsid w:val="00B067C8"/>
    <w:rsid w:val="00B06DD8"/>
    <w:rsid w:val="00B06F71"/>
    <w:rsid w:val="00B07609"/>
    <w:rsid w:val="00B0796F"/>
    <w:rsid w:val="00B103A0"/>
    <w:rsid w:val="00B10D2C"/>
    <w:rsid w:val="00B10E56"/>
    <w:rsid w:val="00B10F22"/>
    <w:rsid w:val="00B11181"/>
    <w:rsid w:val="00B11204"/>
    <w:rsid w:val="00B11315"/>
    <w:rsid w:val="00B1183F"/>
    <w:rsid w:val="00B129E3"/>
    <w:rsid w:val="00B12ED2"/>
    <w:rsid w:val="00B130DA"/>
    <w:rsid w:val="00B1311C"/>
    <w:rsid w:val="00B13A28"/>
    <w:rsid w:val="00B13D8A"/>
    <w:rsid w:val="00B144A1"/>
    <w:rsid w:val="00B15D62"/>
    <w:rsid w:val="00B16B26"/>
    <w:rsid w:val="00B16EA0"/>
    <w:rsid w:val="00B171D5"/>
    <w:rsid w:val="00B17212"/>
    <w:rsid w:val="00B20CB3"/>
    <w:rsid w:val="00B2108D"/>
    <w:rsid w:val="00B217B3"/>
    <w:rsid w:val="00B21D9F"/>
    <w:rsid w:val="00B220EA"/>
    <w:rsid w:val="00B225A7"/>
    <w:rsid w:val="00B225DD"/>
    <w:rsid w:val="00B235CC"/>
    <w:rsid w:val="00B24125"/>
    <w:rsid w:val="00B24595"/>
    <w:rsid w:val="00B248BE"/>
    <w:rsid w:val="00B249AD"/>
    <w:rsid w:val="00B24C3B"/>
    <w:rsid w:val="00B252BB"/>
    <w:rsid w:val="00B268CA"/>
    <w:rsid w:val="00B2693B"/>
    <w:rsid w:val="00B271A7"/>
    <w:rsid w:val="00B27902"/>
    <w:rsid w:val="00B3023E"/>
    <w:rsid w:val="00B31498"/>
    <w:rsid w:val="00B314EE"/>
    <w:rsid w:val="00B31E57"/>
    <w:rsid w:val="00B32348"/>
    <w:rsid w:val="00B329EA"/>
    <w:rsid w:val="00B32C25"/>
    <w:rsid w:val="00B330F2"/>
    <w:rsid w:val="00B33219"/>
    <w:rsid w:val="00B33B39"/>
    <w:rsid w:val="00B33EBD"/>
    <w:rsid w:val="00B37114"/>
    <w:rsid w:val="00B37880"/>
    <w:rsid w:val="00B40601"/>
    <w:rsid w:val="00B41653"/>
    <w:rsid w:val="00B43109"/>
    <w:rsid w:val="00B445D8"/>
    <w:rsid w:val="00B44955"/>
    <w:rsid w:val="00B44B58"/>
    <w:rsid w:val="00B45BDE"/>
    <w:rsid w:val="00B4710A"/>
    <w:rsid w:val="00B471DC"/>
    <w:rsid w:val="00B47618"/>
    <w:rsid w:val="00B47D18"/>
    <w:rsid w:val="00B512F0"/>
    <w:rsid w:val="00B5152B"/>
    <w:rsid w:val="00B518A7"/>
    <w:rsid w:val="00B51D19"/>
    <w:rsid w:val="00B51F08"/>
    <w:rsid w:val="00B52508"/>
    <w:rsid w:val="00B5278F"/>
    <w:rsid w:val="00B52A30"/>
    <w:rsid w:val="00B52BB6"/>
    <w:rsid w:val="00B53598"/>
    <w:rsid w:val="00B5497F"/>
    <w:rsid w:val="00B54E0B"/>
    <w:rsid w:val="00B55D99"/>
    <w:rsid w:val="00B56689"/>
    <w:rsid w:val="00B56719"/>
    <w:rsid w:val="00B56C1A"/>
    <w:rsid w:val="00B5709A"/>
    <w:rsid w:val="00B579E8"/>
    <w:rsid w:val="00B57C42"/>
    <w:rsid w:val="00B57DC7"/>
    <w:rsid w:val="00B60BF0"/>
    <w:rsid w:val="00B60DD7"/>
    <w:rsid w:val="00B61C1D"/>
    <w:rsid w:val="00B62AA0"/>
    <w:rsid w:val="00B63A51"/>
    <w:rsid w:val="00B65264"/>
    <w:rsid w:val="00B6585A"/>
    <w:rsid w:val="00B65FEC"/>
    <w:rsid w:val="00B66C4C"/>
    <w:rsid w:val="00B678B4"/>
    <w:rsid w:val="00B67925"/>
    <w:rsid w:val="00B67973"/>
    <w:rsid w:val="00B700E3"/>
    <w:rsid w:val="00B71EB6"/>
    <w:rsid w:val="00B725B2"/>
    <w:rsid w:val="00B72DCD"/>
    <w:rsid w:val="00B7364D"/>
    <w:rsid w:val="00B73B78"/>
    <w:rsid w:val="00B73EBF"/>
    <w:rsid w:val="00B7414F"/>
    <w:rsid w:val="00B74C55"/>
    <w:rsid w:val="00B74EC9"/>
    <w:rsid w:val="00B75040"/>
    <w:rsid w:val="00B75115"/>
    <w:rsid w:val="00B75EF2"/>
    <w:rsid w:val="00B764B1"/>
    <w:rsid w:val="00B76ACA"/>
    <w:rsid w:val="00B8005D"/>
    <w:rsid w:val="00B804FA"/>
    <w:rsid w:val="00B80DBE"/>
    <w:rsid w:val="00B80DD9"/>
    <w:rsid w:val="00B8135E"/>
    <w:rsid w:val="00B81EAB"/>
    <w:rsid w:val="00B82DB9"/>
    <w:rsid w:val="00B83087"/>
    <w:rsid w:val="00B83346"/>
    <w:rsid w:val="00B84010"/>
    <w:rsid w:val="00B84125"/>
    <w:rsid w:val="00B846F0"/>
    <w:rsid w:val="00B873F6"/>
    <w:rsid w:val="00B878DF"/>
    <w:rsid w:val="00B91265"/>
    <w:rsid w:val="00B919BB"/>
    <w:rsid w:val="00B93771"/>
    <w:rsid w:val="00B93EB4"/>
    <w:rsid w:val="00B94B59"/>
    <w:rsid w:val="00B950E6"/>
    <w:rsid w:val="00B95824"/>
    <w:rsid w:val="00B95829"/>
    <w:rsid w:val="00B959F0"/>
    <w:rsid w:val="00B96BF0"/>
    <w:rsid w:val="00B972BE"/>
    <w:rsid w:val="00B97B62"/>
    <w:rsid w:val="00B97C34"/>
    <w:rsid w:val="00B97D03"/>
    <w:rsid w:val="00B97FF1"/>
    <w:rsid w:val="00BA0136"/>
    <w:rsid w:val="00BA175F"/>
    <w:rsid w:val="00BA1DE5"/>
    <w:rsid w:val="00BA1E37"/>
    <w:rsid w:val="00BA23C7"/>
    <w:rsid w:val="00BA25ED"/>
    <w:rsid w:val="00BA262F"/>
    <w:rsid w:val="00BA278B"/>
    <w:rsid w:val="00BA3143"/>
    <w:rsid w:val="00BA347E"/>
    <w:rsid w:val="00BA4D5F"/>
    <w:rsid w:val="00BA50F5"/>
    <w:rsid w:val="00BA5153"/>
    <w:rsid w:val="00BA652E"/>
    <w:rsid w:val="00BA6C52"/>
    <w:rsid w:val="00BA7B19"/>
    <w:rsid w:val="00BA7C7D"/>
    <w:rsid w:val="00BB0081"/>
    <w:rsid w:val="00BB0189"/>
    <w:rsid w:val="00BB04D0"/>
    <w:rsid w:val="00BB0613"/>
    <w:rsid w:val="00BB0686"/>
    <w:rsid w:val="00BB0833"/>
    <w:rsid w:val="00BB12A9"/>
    <w:rsid w:val="00BB1A1D"/>
    <w:rsid w:val="00BB1FCD"/>
    <w:rsid w:val="00BB2D62"/>
    <w:rsid w:val="00BB3338"/>
    <w:rsid w:val="00BB3F68"/>
    <w:rsid w:val="00BB42FC"/>
    <w:rsid w:val="00BB4D6D"/>
    <w:rsid w:val="00BB6861"/>
    <w:rsid w:val="00BB6921"/>
    <w:rsid w:val="00BB718D"/>
    <w:rsid w:val="00BC09BA"/>
    <w:rsid w:val="00BC15CB"/>
    <w:rsid w:val="00BC243E"/>
    <w:rsid w:val="00BC27F5"/>
    <w:rsid w:val="00BC2D24"/>
    <w:rsid w:val="00BC36C9"/>
    <w:rsid w:val="00BC3B0D"/>
    <w:rsid w:val="00BC3F48"/>
    <w:rsid w:val="00BC4D90"/>
    <w:rsid w:val="00BC4FC8"/>
    <w:rsid w:val="00BC5613"/>
    <w:rsid w:val="00BC5961"/>
    <w:rsid w:val="00BC6679"/>
    <w:rsid w:val="00BC7971"/>
    <w:rsid w:val="00BC7AE3"/>
    <w:rsid w:val="00BD1038"/>
    <w:rsid w:val="00BD2DB6"/>
    <w:rsid w:val="00BD3156"/>
    <w:rsid w:val="00BD478B"/>
    <w:rsid w:val="00BD4C6E"/>
    <w:rsid w:val="00BD4C8A"/>
    <w:rsid w:val="00BD52EB"/>
    <w:rsid w:val="00BD550C"/>
    <w:rsid w:val="00BD57AE"/>
    <w:rsid w:val="00BD5AD2"/>
    <w:rsid w:val="00BD61B8"/>
    <w:rsid w:val="00BD64B0"/>
    <w:rsid w:val="00BD6EB7"/>
    <w:rsid w:val="00BD71BC"/>
    <w:rsid w:val="00BD7D09"/>
    <w:rsid w:val="00BD7FB9"/>
    <w:rsid w:val="00BE0061"/>
    <w:rsid w:val="00BE15FC"/>
    <w:rsid w:val="00BE16CB"/>
    <w:rsid w:val="00BE2354"/>
    <w:rsid w:val="00BE2DDC"/>
    <w:rsid w:val="00BE306D"/>
    <w:rsid w:val="00BE3353"/>
    <w:rsid w:val="00BE3413"/>
    <w:rsid w:val="00BE374D"/>
    <w:rsid w:val="00BE3F87"/>
    <w:rsid w:val="00BE3FAA"/>
    <w:rsid w:val="00BE4E23"/>
    <w:rsid w:val="00BE5715"/>
    <w:rsid w:val="00BE6A27"/>
    <w:rsid w:val="00BE6F7D"/>
    <w:rsid w:val="00BE7437"/>
    <w:rsid w:val="00BE7644"/>
    <w:rsid w:val="00BE76C3"/>
    <w:rsid w:val="00BF0390"/>
    <w:rsid w:val="00BF1119"/>
    <w:rsid w:val="00BF158E"/>
    <w:rsid w:val="00BF194B"/>
    <w:rsid w:val="00BF2028"/>
    <w:rsid w:val="00BF230C"/>
    <w:rsid w:val="00BF237A"/>
    <w:rsid w:val="00BF308A"/>
    <w:rsid w:val="00BF4012"/>
    <w:rsid w:val="00BF42B7"/>
    <w:rsid w:val="00BF54F5"/>
    <w:rsid w:val="00BF5909"/>
    <w:rsid w:val="00BF623B"/>
    <w:rsid w:val="00BF6311"/>
    <w:rsid w:val="00BF6804"/>
    <w:rsid w:val="00BF6F2E"/>
    <w:rsid w:val="00BF730F"/>
    <w:rsid w:val="00C00587"/>
    <w:rsid w:val="00C005FF"/>
    <w:rsid w:val="00C00C27"/>
    <w:rsid w:val="00C0108F"/>
    <w:rsid w:val="00C01B6B"/>
    <w:rsid w:val="00C02640"/>
    <w:rsid w:val="00C02B41"/>
    <w:rsid w:val="00C02F26"/>
    <w:rsid w:val="00C03137"/>
    <w:rsid w:val="00C03425"/>
    <w:rsid w:val="00C03CD3"/>
    <w:rsid w:val="00C05143"/>
    <w:rsid w:val="00C0634B"/>
    <w:rsid w:val="00C10553"/>
    <w:rsid w:val="00C10568"/>
    <w:rsid w:val="00C10A01"/>
    <w:rsid w:val="00C10B03"/>
    <w:rsid w:val="00C11437"/>
    <w:rsid w:val="00C129BE"/>
    <w:rsid w:val="00C12D6F"/>
    <w:rsid w:val="00C13004"/>
    <w:rsid w:val="00C13057"/>
    <w:rsid w:val="00C13205"/>
    <w:rsid w:val="00C13283"/>
    <w:rsid w:val="00C13583"/>
    <w:rsid w:val="00C137A6"/>
    <w:rsid w:val="00C14576"/>
    <w:rsid w:val="00C15536"/>
    <w:rsid w:val="00C15640"/>
    <w:rsid w:val="00C17462"/>
    <w:rsid w:val="00C1756D"/>
    <w:rsid w:val="00C17D76"/>
    <w:rsid w:val="00C201F1"/>
    <w:rsid w:val="00C20AE1"/>
    <w:rsid w:val="00C20CCB"/>
    <w:rsid w:val="00C21BDE"/>
    <w:rsid w:val="00C224DE"/>
    <w:rsid w:val="00C22B10"/>
    <w:rsid w:val="00C23283"/>
    <w:rsid w:val="00C23623"/>
    <w:rsid w:val="00C23687"/>
    <w:rsid w:val="00C23945"/>
    <w:rsid w:val="00C23AE2"/>
    <w:rsid w:val="00C24838"/>
    <w:rsid w:val="00C254CA"/>
    <w:rsid w:val="00C302B4"/>
    <w:rsid w:val="00C342CE"/>
    <w:rsid w:val="00C34435"/>
    <w:rsid w:val="00C35275"/>
    <w:rsid w:val="00C35A2B"/>
    <w:rsid w:val="00C3669B"/>
    <w:rsid w:val="00C36E05"/>
    <w:rsid w:val="00C3727F"/>
    <w:rsid w:val="00C37425"/>
    <w:rsid w:val="00C40E28"/>
    <w:rsid w:val="00C411BA"/>
    <w:rsid w:val="00C41CFB"/>
    <w:rsid w:val="00C42012"/>
    <w:rsid w:val="00C424A4"/>
    <w:rsid w:val="00C42517"/>
    <w:rsid w:val="00C4270B"/>
    <w:rsid w:val="00C42993"/>
    <w:rsid w:val="00C45044"/>
    <w:rsid w:val="00C46973"/>
    <w:rsid w:val="00C46F91"/>
    <w:rsid w:val="00C47515"/>
    <w:rsid w:val="00C477D3"/>
    <w:rsid w:val="00C5032D"/>
    <w:rsid w:val="00C51476"/>
    <w:rsid w:val="00C51795"/>
    <w:rsid w:val="00C5277B"/>
    <w:rsid w:val="00C532CC"/>
    <w:rsid w:val="00C54500"/>
    <w:rsid w:val="00C54E06"/>
    <w:rsid w:val="00C55194"/>
    <w:rsid w:val="00C5569D"/>
    <w:rsid w:val="00C55735"/>
    <w:rsid w:val="00C55B11"/>
    <w:rsid w:val="00C55C59"/>
    <w:rsid w:val="00C55D8B"/>
    <w:rsid w:val="00C56623"/>
    <w:rsid w:val="00C5767E"/>
    <w:rsid w:val="00C579B7"/>
    <w:rsid w:val="00C60457"/>
    <w:rsid w:val="00C617AC"/>
    <w:rsid w:val="00C61BE9"/>
    <w:rsid w:val="00C620A7"/>
    <w:rsid w:val="00C629B7"/>
    <w:rsid w:val="00C62E40"/>
    <w:rsid w:val="00C64259"/>
    <w:rsid w:val="00C656CA"/>
    <w:rsid w:val="00C6671B"/>
    <w:rsid w:val="00C671F4"/>
    <w:rsid w:val="00C67210"/>
    <w:rsid w:val="00C675BB"/>
    <w:rsid w:val="00C6772C"/>
    <w:rsid w:val="00C67A98"/>
    <w:rsid w:val="00C7044F"/>
    <w:rsid w:val="00C70E6C"/>
    <w:rsid w:val="00C71BBF"/>
    <w:rsid w:val="00C71C20"/>
    <w:rsid w:val="00C71E5C"/>
    <w:rsid w:val="00C7330B"/>
    <w:rsid w:val="00C7394C"/>
    <w:rsid w:val="00C73BBC"/>
    <w:rsid w:val="00C745F5"/>
    <w:rsid w:val="00C7475B"/>
    <w:rsid w:val="00C74AB3"/>
    <w:rsid w:val="00C74C91"/>
    <w:rsid w:val="00C7525B"/>
    <w:rsid w:val="00C758A8"/>
    <w:rsid w:val="00C760F2"/>
    <w:rsid w:val="00C7620D"/>
    <w:rsid w:val="00C766D8"/>
    <w:rsid w:val="00C77233"/>
    <w:rsid w:val="00C77F6F"/>
    <w:rsid w:val="00C807E5"/>
    <w:rsid w:val="00C810AA"/>
    <w:rsid w:val="00C812FD"/>
    <w:rsid w:val="00C82868"/>
    <w:rsid w:val="00C83044"/>
    <w:rsid w:val="00C835FD"/>
    <w:rsid w:val="00C83FFF"/>
    <w:rsid w:val="00C842AE"/>
    <w:rsid w:val="00C843DA"/>
    <w:rsid w:val="00C84603"/>
    <w:rsid w:val="00C847FB"/>
    <w:rsid w:val="00C84A82"/>
    <w:rsid w:val="00C852B4"/>
    <w:rsid w:val="00C855F1"/>
    <w:rsid w:val="00C861AE"/>
    <w:rsid w:val="00C86212"/>
    <w:rsid w:val="00C86C75"/>
    <w:rsid w:val="00C8745C"/>
    <w:rsid w:val="00C87E9A"/>
    <w:rsid w:val="00C901FA"/>
    <w:rsid w:val="00C9037D"/>
    <w:rsid w:val="00C903EA"/>
    <w:rsid w:val="00C90674"/>
    <w:rsid w:val="00C908D0"/>
    <w:rsid w:val="00C90DB7"/>
    <w:rsid w:val="00C90E19"/>
    <w:rsid w:val="00C9236B"/>
    <w:rsid w:val="00C928E0"/>
    <w:rsid w:val="00C92B7C"/>
    <w:rsid w:val="00C92CFD"/>
    <w:rsid w:val="00C9400E"/>
    <w:rsid w:val="00C94015"/>
    <w:rsid w:val="00C963D5"/>
    <w:rsid w:val="00C96B45"/>
    <w:rsid w:val="00C96BC5"/>
    <w:rsid w:val="00C97B2E"/>
    <w:rsid w:val="00CA10C6"/>
    <w:rsid w:val="00CA200E"/>
    <w:rsid w:val="00CA20FF"/>
    <w:rsid w:val="00CA2122"/>
    <w:rsid w:val="00CA3702"/>
    <w:rsid w:val="00CA38EF"/>
    <w:rsid w:val="00CA4B0A"/>
    <w:rsid w:val="00CA5BA2"/>
    <w:rsid w:val="00CA5E95"/>
    <w:rsid w:val="00CA5EDB"/>
    <w:rsid w:val="00CA63EF"/>
    <w:rsid w:val="00CA672A"/>
    <w:rsid w:val="00CA6B6F"/>
    <w:rsid w:val="00CA7057"/>
    <w:rsid w:val="00CB07B7"/>
    <w:rsid w:val="00CB0AEE"/>
    <w:rsid w:val="00CB16F0"/>
    <w:rsid w:val="00CB1C25"/>
    <w:rsid w:val="00CB2D67"/>
    <w:rsid w:val="00CB4004"/>
    <w:rsid w:val="00CB4806"/>
    <w:rsid w:val="00CB4BCA"/>
    <w:rsid w:val="00CB4BE5"/>
    <w:rsid w:val="00CB4CC5"/>
    <w:rsid w:val="00CB5121"/>
    <w:rsid w:val="00CB518F"/>
    <w:rsid w:val="00CB5754"/>
    <w:rsid w:val="00CB62AB"/>
    <w:rsid w:val="00CB6398"/>
    <w:rsid w:val="00CB68F9"/>
    <w:rsid w:val="00CB7102"/>
    <w:rsid w:val="00CB72F4"/>
    <w:rsid w:val="00CB79C8"/>
    <w:rsid w:val="00CC1195"/>
    <w:rsid w:val="00CC11B5"/>
    <w:rsid w:val="00CC1A73"/>
    <w:rsid w:val="00CC1D02"/>
    <w:rsid w:val="00CC1F28"/>
    <w:rsid w:val="00CC22F7"/>
    <w:rsid w:val="00CC2557"/>
    <w:rsid w:val="00CC2777"/>
    <w:rsid w:val="00CC3A53"/>
    <w:rsid w:val="00CC500D"/>
    <w:rsid w:val="00CC5AF2"/>
    <w:rsid w:val="00CC5E36"/>
    <w:rsid w:val="00CC6196"/>
    <w:rsid w:val="00CC6F44"/>
    <w:rsid w:val="00CC7607"/>
    <w:rsid w:val="00CC7643"/>
    <w:rsid w:val="00CC7824"/>
    <w:rsid w:val="00CD0122"/>
    <w:rsid w:val="00CD0F9A"/>
    <w:rsid w:val="00CD206E"/>
    <w:rsid w:val="00CD21DA"/>
    <w:rsid w:val="00CD239F"/>
    <w:rsid w:val="00CD2625"/>
    <w:rsid w:val="00CD27B8"/>
    <w:rsid w:val="00CD3BC5"/>
    <w:rsid w:val="00CD4355"/>
    <w:rsid w:val="00CD4776"/>
    <w:rsid w:val="00CD4937"/>
    <w:rsid w:val="00CD4C53"/>
    <w:rsid w:val="00CD56C7"/>
    <w:rsid w:val="00CD5F63"/>
    <w:rsid w:val="00CD62AB"/>
    <w:rsid w:val="00CD643A"/>
    <w:rsid w:val="00CD6BFD"/>
    <w:rsid w:val="00CD7118"/>
    <w:rsid w:val="00CD7872"/>
    <w:rsid w:val="00CD7972"/>
    <w:rsid w:val="00CD7D27"/>
    <w:rsid w:val="00CE01F1"/>
    <w:rsid w:val="00CE15C6"/>
    <w:rsid w:val="00CE1759"/>
    <w:rsid w:val="00CE1ED0"/>
    <w:rsid w:val="00CE2423"/>
    <w:rsid w:val="00CE24FE"/>
    <w:rsid w:val="00CE2ED6"/>
    <w:rsid w:val="00CE335A"/>
    <w:rsid w:val="00CE38AE"/>
    <w:rsid w:val="00CE552C"/>
    <w:rsid w:val="00CE582F"/>
    <w:rsid w:val="00CE5A37"/>
    <w:rsid w:val="00CE6D2C"/>
    <w:rsid w:val="00CE6E6E"/>
    <w:rsid w:val="00CE6E70"/>
    <w:rsid w:val="00CE7C93"/>
    <w:rsid w:val="00CE7D8F"/>
    <w:rsid w:val="00CF0A54"/>
    <w:rsid w:val="00CF0FCC"/>
    <w:rsid w:val="00CF13DB"/>
    <w:rsid w:val="00CF23CF"/>
    <w:rsid w:val="00CF2FEF"/>
    <w:rsid w:val="00CF3A10"/>
    <w:rsid w:val="00CF3A4B"/>
    <w:rsid w:val="00CF4459"/>
    <w:rsid w:val="00CF4BDB"/>
    <w:rsid w:val="00CF5574"/>
    <w:rsid w:val="00CF55D1"/>
    <w:rsid w:val="00CF6446"/>
    <w:rsid w:val="00CF6785"/>
    <w:rsid w:val="00CF6A02"/>
    <w:rsid w:val="00CF7580"/>
    <w:rsid w:val="00CF779C"/>
    <w:rsid w:val="00CF7E60"/>
    <w:rsid w:val="00D00440"/>
    <w:rsid w:val="00D004C9"/>
    <w:rsid w:val="00D00EED"/>
    <w:rsid w:val="00D0137E"/>
    <w:rsid w:val="00D013AC"/>
    <w:rsid w:val="00D01DE7"/>
    <w:rsid w:val="00D02179"/>
    <w:rsid w:val="00D02B11"/>
    <w:rsid w:val="00D02B28"/>
    <w:rsid w:val="00D03AF2"/>
    <w:rsid w:val="00D05008"/>
    <w:rsid w:val="00D05479"/>
    <w:rsid w:val="00D055E6"/>
    <w:rsid w:val="00D059E9"/>
    <w:rsid w:val="00D05DC3"/>
    <w:rsid w:val="00D06347"/>
    <w:rsid w:val="00D07336"/>
    <w:rsid w:val="00D10221"/>
    <w:rsid w:val="00D10CB1"/>
    <w:rsid w:val="00D112A6"/>
    <w:rsid w:val="00D1161B"/>
    <w:rsid w:val="00D11993"/>
    <w:rsid w:val="00D119F1"/>
    <w:rsid w:val="00D11D60"/>
    <w:rsid w:val="00D11EA2"/>
    <w:rsid w:val="00D11EAF"/>
    <w:rsid w:val="00D124AC"/>
    <w:rsid w:val="00D12E2F"/>
    <w:rsid w:val="00D13681"/>
    <w:rsid w:val="00D13B9C"/>
    <w:rsid w:val="00D14E41"/>
    <w:rsid w:val="00D15E2F"/>
    <w:rsid w:val="00D165F7"/>
    <w:rsid w:val="00D16DAA"/>
    <w:rsid w:val="00D17190"/>
    <w:rsid w:val="00D17C7E"/>
    <w:rsid w:val="00D2118D"/>
    <w:rsid w:val="00D211DB"/>
    <w:rsid w:val="00D21382"/>
    <w:rsid w:val="00D216DE"/>
    <w:rsid w:val="00D21A9E"/>
    <w:rsid w:val="00D21D56"/>
    <w:rsid w:val="00D22442"/>
    <w:rsid w:val="00D22F01"/>
    <w:rsid w:val="00D23665"/>
    <w:rsid w:val="00D24030"/>
    <w:rsid w:val="00D24048"/>
    <w:rsid w:val="00D247FA"/>
    <w:rsid w:val="00D26362"/>
    <w:rsid w:val="00D26681"/>
    <w:rsid w:val="00D30304"/>
    <w:rsid w:val="00D3053F"/>
    <w:rsid w:val="00D30C67"/>
    <w:rsid w:val="00D30E1E"/>
    <w:rsid w:val="00D30EDF"/>
    <w:rsid w:val="00D315A6"/>
    <w:rsid w:val="00D315DA"/>
    <w:rsid w:val="00D31DE9"/>
    <w:rsid w:val="00D330BC"/>
    <w:rsid w:val="00D339ED"/>
    <w:rsid w:val="00D33B54"/>
    <w:rsid w:val="00D347DB"/>
    <w:rsid w:val="00D34D9C"/>
    <w:rsid w:val="00D34DF8"/>
    <w:rsid w:val="00D35429"/>
    <w:rsid w:val="00D37011"/>
    <w:rsid w:val="00D372B9"/>
    <w:rsid w:val="00D37A76"/>
    <w:rsid w:val="00D4035F"/>
    <w:rsid w:val="00D41820"/>
    <w:rsid w:val="00D4246B"/>
    <w:rsid w:val="00D42831"/>
    <w:rsid w:val="00D43258"/>
    <w:rsid w:val="00D43B16"/>
    <w:rsid w:val="00D444CA"/>
    <w:rsid w:val="00D445C9"/>
    <w:rsid w:val="00D44C82"/>
    <w:rsid w:val="00D4589A"/>
    <w:rsid w:val="00D46768"/>
    <w:rsid w:val="00D46C9F"/>
    <w:rsid w:val="00D476FE"/>
    <w:rsid w:val="00D47759"/>
    <w:rsid w:val="00D50C7E"/>
    <w:rsid w:val="00D511BF"/>
    <w:rsid w:val="00D52210"/>
    <w:rsid w:val="00D52E6F"/>
    <w:rsid w:val="00D531DB"/>
    <w:rsid w:val="00D5453B"/>
    <w:rsid w:val="00D552F8"/>
    <w:rsid w:val="00D55EF7"/>
    <w:rsid w:val="00D5602A"/>
    <w:rsid w:val="00D56220"/>
    <w:rsid w:val="00D569E0"/>
    <w:rsid w:val="00D56CB5"/>
    <w:rsid w:val="00D578CD"/>
    <w:rsid w:val="00D57F9F"/>
    <w:rsid w:val="00D60B1D"/>
    <w:rsid w:val="00D60C8E"/>
    <w:rsid w:val="00D60CF6"/>
    <w:rsid w:val="00D62B73"/>
    <w:rsid w:val="00D6374A"/>
    <w:rsid w:val="00D639A8"/>
    <w:rsid w:val="00D63E6F"/>
    <w:rsid w:val="00D6473D"/>
    <w:rsid w:val="00D64B47"/>
    <w:rsid w:val="00D64E5E"/>
    <w:rsid w:val="00D655EB"/>
    <w:rsid w:val="00D6582F"/>
    <w:rsid w:val="00D6633B"/>
    <w:rsid w:val="00D6649D"/>
    <w:rsid w:val="00D664BD"/>
    <w:rsid w:val="00D667E0"/>
    <w:rsid w:val="00D703FE"/>
    <w:rsid w:val="00D70718"/>
    <w:rsid w:val="00D709DF"/>
    <w:rsid w:val="00D71072"/>
    <w:rsid w:val="00D71ACB"/>
    <w:rsid w:val="00D72237"/>
    <w:rsid w:val="00D72BD5"/>
    <w:rsid w:val="00D739A1"/>
    <w:rsid w:val="00D73A6A"/>
    <w:rsid w:val="00D74457"/>
    <w:rsid w:val="00D74686"/>
    <w:rsid w:val="00D759BB"/>
    <w:rsid w:val="00D75DE9"/>
    <w:rsid w:val="00D764AE"/>
    <w:rsid w:val="00D77094"/>
    <w:rsid w:val="00D77458"/>
    <w:rsid w:val="00D77996"/>
    <w:rsid w:val="00D8126A"/>
    <w:rsid w:val="00D8143C"/>
    <w:rsid w:val="00D81892"/>
    <w:rsid w:val="00D81B54"/>
    <w:rsid w:val="00D8241B"/>
    <w:rsid w:val="00D82575"/>
    <w:rsid w:val="00D8337E"/>
    <w:rsid w:val="00D83D6D"/>
    <w:rsid w:val="00D83E6C"/>
    <w:rsid w:val="00D845D9"/>
    <w:rsid w:val="00D846D5"/>
    <w:rsid w:val="00D84ED6"/>
    <w:rsid w:val="00D85317"/>
    <w:rsid w:val="00D853FD"/>
    <w:rsid w:val="00D8584D"/>
    <w:rsid w:val="00D85BE6"/>
    <w:rsid w:val="00D85C14"/>
    <w:rsid w:val="00D86C83"/>
    <w:rsid w:val="00D87587"/>
    <w:rsid w:val="00D87706"/>
    <w:rsid w:val="00D87C94"/>
    <w:rsid w:val="00D919B2"/>
    <w:rsid w:val="00D91B3C"/>
    <w:rsid w:val="00D92045"/>
    <w:rsid w:val="00D921BA"/>
    <w:rsid w:val="00D92492"/>
    <w:rsid w:val="00D92DE3"/>
    <w:rsid w:val="00D9334C"/>
    <w:rsid w:val="00D94D37"/>
    <w:rsid w:val="00D95A6A"/>
    <w:rsid w:val="00D95B1C"/>
    <w:rsid w:val="00D95FE1"/>
    <w:rsid w:val="00D961FD"/>
    <w:rsid w:val="00D96434"/>
    <w:rsid w:val="00D97486"/>
    <w:rsid w:val="00D974E9"/>
    <w:rsid w:val="00DA03AB"/>
    <w:rsid w:val="00DA05FD"/>
    <w:rsid w:val="00DA0934"/>
    <w:rsid w:val="00DA0FEB"/>
    <w:rsid w:val="00DA1429"/>
    <w:rsid w:val="00DA1489"/>
    <w:rsid w:val="00DA16D7"/>
    <w:rsid w:val="00DA1CB2"/>
    <w:rsid w:val="00DA237D"/>
    <w:rsid w:val="00DA239F"/>
    <w:rsid w:val="00DA289F"/>
    <w:rsid w:val="00DA327F"/>
    <w:rsid w:val="00DA3648"/>
    <w:rsid w:val="00DA4935"/>
    <w:rsid w:val="00DA4A65"/>
    <w:rsid w:val="00DA4CFE"/>
    <w:rsid w:val="00DA5AA7"/>
    <w:rsid w:val="00DA78AD"/>
    <w:rsid w:val="00DA7D80"/>
    <w:rsid w:val="00DB09DF"/>
    <w:rsid w:val="00DB10AE"/>
    <w:rsid w:val="00DB17E9"/>
    <w:rsid w:val="00DB1A72"/>
    <w:rsid w:val="00DB1B22"/>
    <w:rsid w:val="00DB2A2D"/>
    <w:rsid w:val="00DB35FE"/>
    <w:rsid w:val="00DB4B92"/>
    <w:rsid w:val="00DB53A9"/>
    <w:rsid w:val="00DB5A5B"/>
    <w:rsid w:val="00DB5C16"/>
    <w:rsid w:val="00DB6296"/>
    <w:rsid w:val="00DB62D8"/>
    <w:rsid w:val="00DB6CB0"/>
    <w:rsid w:val="00DB6DF9"/>
    <w:rsid w:val="00DB7339"/>
    <w:rsid w:val="00DC0699"/>
    <w:rsid w:val="00DC1759"/>
    <w:rsid w:val="00DC1F65"/>
    <w:rsid w:val="00DC2067"/>
    <w:rsid w:val="00DC232C"/>
    <w:rsid w:val="00DC234A"/>
    <w:rsid w:val="00DC2C23"/>
    <w:rsid w:val="00DC4D05"/>
    <w:rsid w:val="00DC5034"/>
    <w:rsid w:val="00DC5318"/>
    <w:rsid w:val="00DC5D4A"/>
    <w:rsid w:val="00DC5D93"/>
    <w:rsid w:val="00DC602F"/>
    <w:rsid w:val="00DC6110"/>
    <w:rsid w:val="00DC68AC"/>
    <w:rsid w:val="00DD0242"/>
    <w:rsid w:val="00DD05AE"/>
    <w:rsid w:val="00DD1329"/>
    <w:rsid w:val="00DD156F"/>
    <w:rsid w:val="00DD19FE"/>
    <w:rsid w:val="00DD1CC5"/>
    <w:rsid w:val="00DD1D7B"/>
    <w:rsid w:val="00DD1EC0"/>
    <w:rsid w:val="00DD24F5"/>
    <w:rsid w:val="00DD25FC"/>
    <w:rsid w:val="00DD29F6"/>
    <w:rsid w:val="00DD2E12"/>
    <w:rsid w:val="00DD3259"/>
    <w:rsid w:val="00DD3380"/>
    <w:rsid w:val="00DD37B4"/>
    <w:rsid w:val="00DD3968"/>
    <w:rsid w:val="00DD39F4"/>
    <w:rsid w:val="00DD433C"/>
    <w:rsid w:val="00DD4965"/>
    <w:rsid w:val="00DD4E0C"/>
    <w:rsid w:val="00DD5383"/>
    <w:rsid w:val="00DD567A"/>
    <w:rsid w:val="00DD5814"/>
    <w:rsid w:val="00DD6743"/>
    <w:rsid w:val="00DE10C9"/>
    <w:rsid w:val="00DE11DE"/>
    <w:rsid w:val="00DE165F"/>
    <w:rsid w:val="00DE1F08"/>
    <w:rsid w:val="00DE2292"/>
    <w:rsid w:val="00DE46AF"/>
    <w:rsid w:val="00DE56E1"/>
    <w:rsid w:val="00DE5D83"/>
    <w:rsid w:val="00DE5FCB"/>
    <w:rsid w:val="00DE6E60"/>
    <w:rsid w:val="00DE779E"/>
    <w:rsid w:val="00DF1313"/>
    <w:rsid w:val="00DF1629"/>
    <w:rsid w:val="00DF186D"/>
    <w:rsid w:val="00DF1A04"/>
    <w:rsid w:val="00DF1D1B"/>
    <w:rsid w:val="00DF24B7"/>
    <w:rsid w:val="00DF2B62"/>
    <w:rsid w:val="00DF43FD"/>
    <w:rsid w:val="00DF46DD"/>
    <w:rsid w:val="00DF476E"/>
    <w:rsid w:val="00DF4DB2"/>
    <w:rsid w:val="00DF4FE1"/>
    <w:rsid w:val="00DF5BD4"/>
    <w:rsid w:val="00DF5D86"/>
    <w:rsid w:val="00DF701D"/>
    <w:rsid w:val="00DF71C7"/>
    <w:rsid w:val="00DF7742"/>
    <w:rsid w:val="00DF791B"/>
    <w:rsid w:val="00DF7F3F"/>
    <w:rsid w:val="00E01843"/>
    <w:rsid w:val="00E0277D"/>
    <w:rsid w:val="00E03F86"/>
    <w:rsid w:val="00E045F0"/>
    <w:rsid w:val="00E04F56"/>
    <w:rsid w:val="00E05428"/>
    <w:rsid w:val="00E0571C"/>
    <w:rsid w:val="00E059E4"/>
    <w:rsid w:val="00E05A71"/>
    <w:rsid w:val="00E07CBA"/>
    <w:rsid w:val="00E10134"/>
    <w:rsid w:val="00E10DC9"/>
    <w:rsid w:val="00E1143B"/>
    <w:rsid w:val="00E11440"/>
    <w:rsid w:val="00E117BB"/>
    <w:rsid w:val="00E12C57"/>
    <w:rsid w:val="00E12F2B"/>
    <w:rsid w:val="00E14198"/>
    <w:rsid w:val="00E14681"/>
    <w:rsid w:val="00E147A9"/>
    <w:rsid w:val="00E14FDD"/>
    <w:rsid w:val="00E15F07"/>
    <w:rsid w:val="00E167D1"/>
    <w:rsid w:val="00E17EBB"/>
    <w:rsid w:val="00E20931"/>
    <w:rsid w:val="00E2188D"/>
    <w:rsid w:val="00E2215B"/>
    <w:rsid w:val="00E222F5"/>
    <w:rsid w:val="00E226F4"/>
    <w:rsid w:val="00E22882"/>
    <w:rsid w:val="00E22A3F"/>
    <w:rsid w:val="00E22BFA"/>
    <w:rsid w:val="00E23152"/>
    <w:rsid w:val="00E2419C"/>
    <w:rsid w:val="00E244D5"/>
    <w:rsid w:val="00E24546"/>
    <w:rsid w:val="00E24ECD"/>
    <w:rsid w:val="00E25168"/>
    <w:rsid w:val="00E264FA"/>
    <w:rsid w:val="00E2704F"/>
    <w:rsid w:val="00E27B3A"/>
    <w:rsid w:val="00E27CD9"/>
    <w:rsid w:val="00E31E34"/>
    <w:rsid w:val="00E3248E"/>
    <w:rsid w:val="00E32F03"/>
    <w:rsid w:val="00E35383"/>
    <w:rsid w:val="00E35573"/>
    <w:rsid w:val="00E35B91"/>
    <w:rsid w:val="00E362FA"/>
    <w:rsid w:val="00E37115"/>
    <w:rsid w:val="00E3716E"/>
    <w:rsid w:val="00E37693"/>
    <w:rsid w:val="00E37710"/>
    <w:rsid w:val="00E37B66"/>
    <w:rsid w:val="00E37F6F"/>
    <w:rsid w:val="00E406B4"/>
    <w:rsid w:val="00E42D78"/>
    <w:rsid w:val="00E43983"/>
    <w:rsid w:val="00E44DE2"/>
    <w:rsid w:val="00E456FF"/>
    <w:rsid w:val="00E45C37"/>
    <w:rsid w:val="00E46252"/>
    <w:rsid w:val="00E4698B"/>
    <w:rsid w:val="00E46B65"/>
    <w:rsid w:val="00E46E03"/>
    <w:rsid w:val="00E47942"/>
    <w:rsid w:val="00E47967"/>
    <w:rsid w:val="00E47CD4"/>
    <w:rsid w:val="00E50067"/>
    <w:rsid w:val="00E50CF6"/>
    <w:rsid w:val="00E50D35"/>
    <w:rsid w:val="00E510B4"/>
    <w:rsid w:val="00E5119F"/>
    <w:rsid w:val="00E513CF"/>
    <w:rsid w:val="00E52A8C"/>
    <w:rsid w:val="00E52F2F"/>
    <w:rsid w:val="00E530E5"/>
    <w:rsid w:val="00E53E23"/>
    <w:rsid w:val="00E54A60"/>
    <w:rsid w:val="00E55684"/>
    <w:rsid w:val="00E55D3A"/>
    <w:rsid w:val="00E55DD8"/>
    <w:rsid w:val="00E55EBF"/>
    <w:rsid w:val="00E5798D"/>
    <w:rsid w:val="00E601DE"/>
    <w:rsid w:val="00E605B8"/>
    <w:rsid w:val="00E60ABB"/>
    <w:rsid w:val="00E60B0B"/>
    <w:rsid w:val="00E614DE"/>
    <w:rsid w:val="00E61FDB"/>
    <w:rsid w:val="00E63647"/>
    <w:rsid w:val="00E64506"/>
    <w:rsid w:val="00E65882"/>
    <w:rsid w:val="00E6648B"/>
    <w:rsid w:val="00E67445"/>
    <w:rsid w:val="00E67609"/>
    <w:rsid w:val="00E676EC"/>
    <w:rsid w:val="00E6772C"/>
    <w:rsid w:val="00E67AF6"/>
    <w:rsid w:val="00E7010B"/>
    <w:rsid w:val="00E707C4"/>
    <w:rsid w:val="00E70A75"/>
    <w:rsid w:val="00E70BC6"/>
    <w:rsid w:val="00E7108C"/>
    <w:rsid w:val="00E71545"/>
    <w:rsid w:val="00E72398"/>
    <w:rsid w:val="00E724E8"/>
    <w:rsid w:val="00E730C3"/>
    <w:rsid w:val="00E7373D"/>
    <w:rsid w:val="00E73943"/>
    <w:rsid w:val="00E73DC1"/>
    <w:rsid w:val="00E746C8"/>
    <w:rsid w:val="00E74C37"/>
    <w:rsid w:val="00E75F9F"/>
    <w:rsid w:val="00E76B1E"/>
    <w:rsid w:val="00E7796E"/>
    <w:rsid w:val="00E77F1D"/>
    <w:rsid w:val="00E806A1"/>
    <w:rsid w:val="00E80810"/>
    <w:rsid w:val="00E80CEE"/>
    <w:rsid w:val="00E8102C"/>
    <w:rsid w:val="00E819C2"/>
    <w:rsid w:val="00E82227"/>
    <w:rsid w:val="00E832B8"/>
    <w:rsid w:val="00E83B7C"/>
    <w:rsid w:val="00E83CF9"/>
    <w:rsid w:val="00E84013"/>
    <w:rsid w:val="00E84120"/>
    <w:rsid w:val="00E84868"/>
    <w:rsid w:val="00E84AA5"/>
    <w:rsid w:val="00E84F96"/>
    <w:rsid w:val="00E850D5"/>
    <w:rsid w:val="00E8588C"/>
    <w:rsid w:val="00E87008"/>
    <w:rsid w:val="00E87443"/>
    <w:rsid w:val="00E90359"/>
    <w:rsid w:val="00E90EC1"/>
    <w:rsid w:val="00E9121F"/>
    <w:rsid w:val="00E9265F"/>
    <w:rsid w:val="00E93F6F"/>
    <w:rsid w:val="00E9423E"/>
    <w:rsid w:val="00E9565A"/>
    <w:rsid w:val="00E95D21"/>
    <w:rsid w:val="00E962C5"/>
    <w:rsid w:val="00E96308"/>
    <w:rsid w:val="00E968F1"/>
    <w:rsid w:val="00E97BD9"/>
    <w:rsid w:val="00EA0785"/>
    <w:rsid w:val="00EA128E"/>
    <w:rsid w:val="00EA13A0"/>
    <w:rsid w:val="00EA13EA"/>
    <w:rsid w:val="00EA30EF"/>
    <w:rsid w:val="00EA43AC"/>
    <w:rsid w:val="00EA48AA"/>
    <w:rsid w:val="00EA5512"/>
    <w:rsid w:val="00EA5FE5"/>
    <w:rsid w:val="00EA6FBE"/>
    <w:rsid w:val="00EA77EF"/>
    <w:rsid w:val="00EB0171"/>
    <w:rsid w:val="00EB057A"/>
    <w:rsid w:val="00EB153A"/>
    <w:rsid w:val="00EB1B95"/>
    <w:rsid w:val="00EB1CBD"/>
    <w:rsid w:val="00EB1E31"/>
    <w:rsid w:val="00EB20F4"/>
    <w:rsid w:val="00EB32FA"/>
    <w:rsid w:val="00EB3DFC"/>
    <w:rsid w:val="00EB42D1"/>
    <w:rsid w:val="00EB4A04"/>
    <w:rsid w:val="00EB4BC8"/>
    <w:rsid w:val="00EB58AD"/>
    <w:rsid w:val="00EB6126"/>
    <w:rsid w:val="00EB6E44"/>
    <w:rsid w:val="00EB7299"/>
    <w:rsid w:val="00EC0095"/>
    <w:rsid w:val="00EC0705"/>
    <w:rsid w:val="00EC0CAC"/>
    <w:rsid w:val="00EC2BE6"/>
    <w:rsid w:val="00EC2CC4"/>
    <w:rsid w:val="00EC2F28"/>
    <w:rsid w:val="00EC3734"/>
    <w:rsid w:val="00EC3E95"/>
    <w:rsid w:val="00EC4B00"/>
    <w:rsid w:val="00EC58A5"/>
    <w:rsid w:val="00EC5FB3"/>
    <w:rsid w:val="00EC61B1"/>
    <w:rsid w:val="00EC693C"/>
    <w:rsid w:val="00EC6EC2"/>
    <w:rsid w:val="00EC7001"/>
    <w:rsid w:val="00EC7800"/>
    <w:rsid w:val="00ED099B"/>
    <w:rsid w:val="00ED20C3"/>
    <w:rsid w:val="00ED2382"/>
    <w:rsid w:val="00ED284B"/>
    <w:rsid w:val="00ED2FCD"/>
    <w:rsid w:val="00ED3EF3"/>
    <w:rsid w:val="00ED43D2"/>
    <w:rsid w:val="00ED4D1E"/>
    <w:rsid w:val="00ED55D2"/>
    <w:rsid w:val="00ED5786"/>
    <w:rsid w:val="00ED5A1E"/>
    <w:rsid w:val="00ED60BE"/>
    <w:rsid w:val="00ED6893"/>
    <w:rsid w:val="00ED715A"/>
    <w:rsid w:val="00EE0007"/>
    <w:rsid w:val="00EE06DC"/>
    <w:rsid w:val="00EE0736"/>
    <w:rsid w:val="00EE2287"/>
    <w:rsid w:val="00EE2EDF"/>
    <w:rsid w:val="00EE2FFE"/>
    <w:rsid w:val="00EE3E01"/>
    <w:rsid w:val="00EE470C"/>
    <w:rsid w:val="00EE4B99"/>
    <w:rsid w:val="00EE5009"/>
    <w:rsid w:val="00EE50D7"/>
    <w:rsid w:val="00EE52E1"/>
    <w:rsid w:val="00EE553A"/>
    <w:rsid w:val="00EE568E"/>
    <w:rsid w:val="00EE56A2"/>
    <w:rsid w:val="00EE5B9D"/>
    <w:rsid w:val="00EE6880"/>
    <w:rsid w:val="00EE6F98"/>
    <w:rsid w:val="00EE73E3"/>
    <w:rsid w:val="00EE74CB"/>
    <w:rsid w:val="00EE7943"/>
    <w:rsid w:val="00EE7C38"/>
    <w:rsid w:val="00EE7D1A"/>
    <w:rsid w:val="00EE7D8E"/>
    <w:rsid w:val="00EF0141"/>
    <w:rsid w:val="00EF0749"/>
    <w:rsid w:val="00EF17FF"/>
    <w:rsid w:val="00EF1B2A"/>
    <w:rsid w:val="00EF20FB"/>
    <w:rsid w:val="00EF2484"/>
    <w:rsid w:val="00EF25BB"/>
    <w:rsid w:val="00EF3166"/>
    <w:rsid w:val="00EF33C4"/>
    <w:rsid w:val="00EF3A04"/>
    <w:rsid w:val="00EF3F8E"/>
    <w:rsid w:val="00EF502E"/>
    <w:rsid w:val="00EF60B6"/>
    <w:rsid w:val="00EF71A3"/>
    <w:rsid w:val="00EF7B7D"/>
    <w:rsid w:val="00EF7E9D"/>
    <w:rsid w:val="00F00225"/>
    <w:rsid w:val="00F0027E"/>
    <w:rsid w:val="00F00634"/>
    <w:rsid w:val="00F0134D"/>
    <w:rsid w:val="00F01619"/>
    <w:rsid w:val="00F01886"/>
    <w:rsid w:val="00F01FA8"/>
    <w:rsid w:val="00F020FE"/>
    <w:rsid w:val="00F029D2"/>
    <w:rsid w:val="00F02A84"/>
    <w:rsid w:val="00F02CFD"/>
    <w:rsid w:val="00F03ED9"/>
    <w:rsid w:val="00F0510B"/>
    <w:rsid w:val="00F05127"/>
    <w:rsid w:val="00F05340"/>
    <w:rsid w:val="00F05B39"/>
    <w:rsid w:val="00F0602E"/>
    <w:rsid w:val="00F06229"/>
    <w:rsid w:val="00F0653B"/>
    <w:rsid w:val="00F0668E"/>
    <w:rsid w:val="00F066BF"/>
    <w:rsid w:val="00F0749B"/>
    <w:rsid w:val="00F0789C"/>
    <w:rsid w:val="00F07A4B"/>
    <w:rsid w:val="00F10176"/>
    <w:rsid w:val="00F1031C"/>
    <w:rsid w:val="00F11A15"/>
    <w:rsid w:val="00F1214A"/>
    <w:rsid w:val="00F12456"/>
    <w:rsid w:val="00F12E00"/>
    <w:rsid w:val="00F130B6"/>
    <w:rsid w:val="00F13501"/>
    <w:rsid w:val="00F13B8D"/>
    <w:rsid w:val="00F14489"/>
    <w:rsid w:val="00F151CD"/>
    <w:rsid w:val="00F1592C"/>
    <w:rsid w:val="00F15944"/>
    <w:rsid w:val="00F15CB0"/>
    <w:rsid w:val="00F16BF4"/>
    <w:rsid w:val="00F16C18"/>
    <w:rsid w:val="00F17B1B"/>
    <w:rsid w:val="00F2048E"/>
    <w:rsid w:val="00F20746"/>
    <w:rsid w:val="00F20819"/>
    <w:rsid w:val="00F2121E"/>
    <w:rsid w:val="00F21933"/>
    <w:rsid w:val="00F22A79"/>
    <w:rsid w:val="00F23B51"/>
    <w:rsid w:val="00F23CD0"/>
    <w:rsid w:val="00F23D12"/>
    <w:rsid w:val="00F2586C"/>
    <w:rsid w:val="00F26EA2"/>
    <w:rsid w:val="00F27940"/>
    <w:rsid w:val="00F27F6B"/>
    <w:rsid w:val="00F3211D"/>
    <w:rsid w:val="00F3263E"/>
    <w:rsid w:val="00F326FE"/>
    <w:rsid w:val="00F33903"/>
    <w:rsid w:val="00F3432E"/>
    <w:rsid w:val="00F34C8C"/>
    <w:rsid w:val="00F35383"/>
    <w:rsid w:val="00F355EB"/>
    <w:rsid w:val="00F35B47"/>
    <w:rsid w:val="00F35D7E"/>
    <w:rsid w:val="00F35DE9"/>
    <w:rsid w:val="00F361C5"/>
    <w:rsid w:val="00F36E38"/>
    <w:rsid w:val="00F401CA"/>
    <w:rsid w:val="00F4026B"/>
    <w:rsid w:val="00F408BE"/>
    <w:rsid w:val="00F40A78"/>
    <w:rsid w:val="00F40E78"/>
    <w:rsid w:val="00F40FA7"/>
    <w:rsid w:val="00F41134"/>
    <w:rsid w:val="00F42092"/>
    <w:rsid w:val="00F42C48"/>
    <w:rsid w:val="00F42C9D"/>
    <w:rsid w:val="00F42E2A"/>
    <w:rsid w:val="00F42E68"/>
    <w:rsid w:val="00F4369A"/>
    <w:rsid w:val="00F4372C"/>
    <w:rsid w:val="00F43D83"/>
    <w:rsid w:val="00F44534"/>
    <w:rsid w:val="00F44914"/>
    <w:rsid w:val="00F44D47"/>
    <w:rsid w:val="00F44D67"/>
    <w:rsid w:val="00F44DD8"/>
    <w:rsid w:val="00F45388"/>
    <w:rsid w:val="00F458AC"/>
    <w:rsid w:val="00F45CFE"/>
    <w:rsid w:val="00F45FB5"/>
    <w:rsid w:val="00F4631D"/>
    <w:rsid w:val="00F46B91"/>
    <w:rsid w:val="00F46F2E"/>
    <w:rsid w:val="00F4763D"/>
    <w:rsid w:val="00F47840"/>
    <w:rsid w:val="00F47A95"/>
    <w:rsid w:val="00F51405"/>
    <w:rsid w:val="00F518DF"/>
    <w:rsid w:val="00F526E0"/>
    <w:rsid w:val="00F527CE"/>
    <w:rsid w:val="00F52931"/>
    <w:rsid w:val="00F52D46"/>
    <w:rsid w:val="00F5322E"/>
    <w:rsid w:val="00F53400"/>
    <w:rsid w:val="00F54166"/>
    <w:rsid w:val="00F541BE"/>
    <w:rsid w:val="00F547A0"/>
    <w:rsid w:val="00F56466"/>
    <w:rsid w:val="00F56D6A"/>
    <w:rsid w:val="00F56E23"/>
    <w:rsid w:val="00F56F29"/>
    <w:rsid w:val="00F57061"/>
    <w:rsid w:val="00F57472"/>
    <w:rsid w:val="00F57B78"/>
    <w:rsid w:val="00F602AC"/>
    <w:rsid w:val="00F60451"/>
    <w:rsid w:val="00F607DD"/>
    <w:rsid w:val="00F60AD5"/>
    <w:rsid w:val="00F619BE"/>
    <w:rsid w:val="00F61CB3"/>
    <w:rsid w:val="00F62000"/>
    <w:rsid w:val="00F631BC"/>
    <w:rsid w:val="00F63EEA"/>
    <w:rsid w:val="00F64455"/>
    <w:rsid w:val="00F64A30"/>
    <w:rsid w:val="00F65A62"/>
    <w:rsid w:val="00F65BAB"/>
    <w:rsid w:val="00F66749"/>
    <w:rsid w:val="00F67E9A"/>
    <w:rsid w:val="00F7069C"/>
    <w:rsid w:val="00F70A18"/>
    <w:rsid w:val="00F70D23"/>
    <w:rsid w:val="00F70F56"/>
    <w:rsid w:val="00F71447"/>
    <w:rsid w:val="00F71B51"/>
    <w:rsid w:val="00F7279E"/>
    <w:rsid w:val="00F729AD"/>
    <w:rsid w:val="00F72D43"/>
    <w:rsid w:val="00F72DFF"/>
    <w:rsid w:val="00F733CE"/>
    <w:rsid w:val="00F73D68"/>
    <w:rsid w:val="00F74123"/>
    <w:rsid w:val="00F749E9"/>
    <w:rsid w:val="00F74D2F"/>
    <w:rsid w:val="00F757AE"/>
    <w:rsid w:val="00F75F50"/>
    <w:rsid w:val="00F768C2"/>
    <w:rsid w:val="00F76D76"/>
    <w:rsid w:val="00F76F8C"/>
    <w:rsid w:val="00F811D4"/>
    <w:rsid w:val="00F8181A"/>
    <w:rsid w:val="00F81C64"/>
    <w:rsid w:val="00F827A5"/>
    <w:rsid w:val="00F83462"/>
    <w:rsid w:val="00F842C5"/>
    <w:rsid w:val="00F844D3"/>
    <w:rsid w:val="00F84D44"/>
    <w:rsid w:val="00F84F42"/>
    <w:rsid w:val="00F85A2B"/>
    <w:rsid w:val="00F85DA4"/>
    <w:rsid w:val="00F85EE6"/>
    <w:rsid w:val="00F867C9"/>
    <w:rsid w:val="00F86C91"/>
    <w:rsid w:val="00F87E84"/>
    <w:rsid w:val="00F90CA9"/>
    <w:rsid w:val="00F91608"/>
    <w:rsid w:val="00F91D31"/>
    <w:rsid w:val="00F92848"/>
    <w:rsid w:val="00F939B1"/>
    <w:rsid w:val="00F94F6B"/>
    <w:rsid w:val="00F95F98"/>
    <w:rsid w:val="00F96D91"/>
    <w:rsid w:val="00F979A4"/>
    <w:rsid w:val="00FA0250"/>
    <w:rsid w:val="00FA03BC"/>
    <w:rsid w:val="00FA06EF"/>
    <w:rsid w:val="00FA0886"/>
    <w:rsid w:val="00FA405E"/>
    <w:rsid w:val="00FA472A"/>
    <w:rsid w:val="00FA4A4B"/>
    <w:rsid w:val="00FA5749"/>
    <w:rsid w:val="00FA5F5F"/>
    <w:rsid w:val="00FA6F0E"/>
    <w:rsid w:val="00FA7592"/>
    <w:rsid w:val="00FA780D"/>
    <w:rsid w:val="00FA7C07"/>
    <w:rsid w:val="00FB1DC3"/>
    <w:rsid w:val="00FB25DF"/>
    <w:rsid w:val="00FB2951"/>
    <w:rsid w:val="00FB2C4C"/>
    <w:rsid w:val="00FB2D99"/>
    <w:rsid w:val="00FB3066"/>
    <w:rsid w:val="00FB35CD"/>
    <w:rsid w:val="00FB3DCB"/>
    <w:rsid w:val="00FB3EE0"/>
    <w:rsid w:val="00FB5457"/>
    <w:rsid w:val="00FB5506"/>
    <w:rsid w:val="00FB5902"/>
    <w:rsid w:val="00FB5C79"/>
    <w:rsid w:val="00FB6129"/>
    <w:rsid w:val="00FB6DDB"/>
    <w:rsid w:val="00FB6E29"/>
    <w:rsid w:val="00FB7346"/>
    <w:rsid w:val="00FC0334"/>
    <w:rsid w:val="00FC035C"/>
    <w:rsid w:val="00FC126E"/>
    <w:rsid w:val="00FC1BBA"/>
    <w:rsid w:val="00FC2443"/>
    <w:rsid w:val="00FC28FB"/>
    <w:rsid w:val="00FC2C59"/>
    <w:rsid w:val="00FC2E8D"/>
    <w:rsid w:val="00FC32AD"/>
    <w:rsid w:val="00FC3345"/>
    <w:rsid w:val="00FC3737"/>
    <w:rsid w:val="00FC3B82"/>
    <w:rsid w:val="00FC3C67"/>
    <w:rsid w:val="00FC499A"/>
    <w:rsid w:val="00FC5C88"/>
    <w:rsid w:val="00FC5E90"/>
    <w:rsid w:val="00FC6B6F"/>
    <w:rsid w:val="00FC72B6"/>
    <w:rsid w:val="00FD007B"/>
    <w:rsid w:val="00FD0339"/>
    <w:rsid w:val="00FD0AB5"/>
    <w:rsid w:val="00FD0E5B"/>
    <w:rsid w:val="00FD10CC"/>
    <w:rsid w:val="00FD1348"/>
    <w:rsid w:val="00FD2515"/>
    <w:rsid w:val="00FD4109"/>
    <w:rsid w:val="00FD4764"/>
    <w:rsid w:val="00FD4776"/>
    <w:rsid w:val="00FD496D"/>
    <w:rsid w:val="00FD57C6"/>
    <w:rsid w:val="00FD605E"/>
    <w:rsid w:val="00FD62D5"/>
    <w:rsid w:val="00FD6328"/>
    <w:rsid w:val="00FD64B2"/>
    <w:rsid w:val="00FD6AAF"/>
    <w:rsid w:val="00FD7185"/>
    <w:rsid w:val="00FD7697"/>
    <w:rsid w:val="00FD76AE"/>
    <w:rsid w:val="00FE010C"/>
    <w:rsid w:val="00FE1C99"/>
    <w:rsid w:val="00FE265F"/>
    <w:rsid w:val="00FE4BA3"/>
    <w:rsid w:val="00FE4CDA"/>
    <w:rsid w:val="00FE4E2E"/>
    <w:rsid w:val="00FE5170"/>
    <w:rsid w:val="00FE5198"/>
    <w:rsid w:val="00FE60F6"/>
    <w:rsid w:val="00FE622F"/>
    <w:rsid w:val="00FE642A"/>
    <w:rsid w:val="00FE687B"/>
    <w:rsid w:val="00FE7179"/>
    <w:rsid w:val="00FE758B"/>
    <w:rsid w:val="00FE76D5"/>
    <w:rsid w:val="00FF006D"/>
    <w:rsid w:val="00FF018F"/>
    <w:rsid w:val="00FF0421"/>
    <w:rsid w:val="00FF0E6F"/>
    <w:rsid w:val="00FF2266"/>
    <w:rsid w:val="00FF4B7C"/>
    <w:rsid w:val="00FF5401"/>
    <w:rsid w:val="00FF544C"/>
    <w:rsid w:val="00FF6BD9"/>
    <w:rsid w:val="00FF75CD"/>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strokecolor="none"/>
    </o:shapedefaults>
    <o:shapelayout v:ext="edit">
      <o:idmap v:ext="edit" data="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B"/>
    <w:pPr>
      <w:widowControl w:val="0"/>
      <w:jc w:val="both"/>
    </w:pPr>
    <w:rPr>
      <w:rFonts w:ascii="Times New Roman" w:hAnsi="Times New Roman"/>
      <w:kern w:val="2"/>
      <w:sz w:val="21"/>
      <w:szCs w:val="24"/>
    </w:rPr>
  </w:style>
  <w:style w:type="paragraph" w:styleId="1">
    <w:name w:val="heading 1"/>
    <w:basedOn w:val="a"/>
    <w:link w:val="1Char"/>
    <w:uiPriority w:val="9"/>
    <w:qFormat/>
    <w:rsid w:val="0091460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D34B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BF0390"/>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EA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B81EAB"/>
    <w:rPr>
      <w:sz w:val="18"/>
      <w:szCs w:val="18"/>
    </w:rPr>
  </w:style>
  <w:style w:type="paragraph" w:styleId="a4">
    <w:name w:val="footer"/>
    <w:basedOn w:val="a"/>
    <w:link w:val="Char0"/>
    <w:uiPriority w:val="99"/>
    <w:unhideWhenUsed/>
    <w:rsid w:val="00B81EA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B81EAB"/>
    <w:rPr>
      <w:sz w:val="18"/>
      <w:szCs w:val="18"/>
    </w:rPr>
  </w:style>
  <w:style w:type="paragraph" w:styleId="a5">
    <w:name w:val="Normal (Web)"/>
    <w:basedOn w:val="a"/>
    <w:link w:val="Char1"/>
    <w:uiPriority w:val="99"/>
    <w:rsid w:val="00B81EAB"/>
    <w:rPr>
      <w:sz w:val="24"/>
      <w:lang/>
    </w:rPr>
  </w:style>
  <w:style w:type="character" w:styleId="a6">
    <w:name w:val="Subtle Emphasis"/>
    <w:basedOn w:val="a0"/>
    <w:uiPriority w:val="19"/>
    <w:qFormat/>
    <w:rsid w:val="00B81EAB"/>
    <w:rPr>
      <w:i/>
      <w:iCs/>
      <w:color w:val="808080"/>
    </w:rPr>
  </w:style>
  <w:style w:type="paragraph" w:styleId="a7">
    <w:name w:val="Balloon Text"/>
    <w:basedOn w:val="a"/>
    <w:link w:val="Char2"/>
    <w:uiPriority w:val="99"/>
    <w:semiHidden/>
    <w:unhideWhenUsed/>
    <w:rsid w:val="00B81EAB"/>
    <w:rPr>
      <w:sz w:val="18"/>
      <w:szCs w:val="18"/>
    </w:rPr>
  </w:style>
  <w:style w:type="character" w:customStyle="1" w:styleId="Char2">
    <w:name w:val="批注框文本 Char"/>
    <w:basedOn w:val="a0"/>
    <w:link w:val="a7"/>
    <w:uiPriority w:val="99"/>
    <w:semiHidden/>
    <w:rsid w:val="00B81EAB"/>
    <w:rPr>
      <w:rFonts w:ascii="Times New Roman" w:eastAsia="宋体" w:hAnsi="Times New Roman" w:cs="Times New Roman"/>
      <w:sz w:val="18"/>
      <w:szCs w:val="18"/>
    </w:rPr>
  </w:style>
  <w:style w:type="paragraph" w:customStyle="1" w:styleId="p0">
    <w:name w:val="p0"/>
    <w:basedOn w:val="a"/>
    <w:rsid w:val="00BA4D5F"/>
    <w:pPr>
      <w:widowControl/>
    </w:pPr>
    <w:rPr>
      <w:rFonts w:ascii="Calibri" w:hAnsi="Calibri" w:cs="宋体"/>
      <w:kern w:val="0"/>
      <w:szCs w:val="21"/>
    </w:rPr>
  </w:style>
  <w:style w:type="character" w:customStyle="1" w:styleId="style261">
    <w:name w:val="style261"/>
    <w:basedOn w:val="a0"/>
    <w:rsid w:val="00B52508"/>
    <w:rPr>
      <w:b/>
      <w:bCs/>
      <w:sz w:val="39"/>
      <w:szCs w:val="39"/>
    </w:rPr>
  </w:style>
  <w:style w:type="character" w:styleId="a8">
    <w:name w:val="Strong"/>
    <w:basedOn w:val="a0"/>
    <w:uiPriority w:val="22"/>
    <w:qFormat/>
    <w:rsid w:val="00B52508"/>
    <w:rPr>
      <w:b/>
      <w:bCs/>
    </w:rPr>
  </w:style>
  <w:style w:type="character" w:customStyle="1" w:styleId="normalclass">
    <w:name w:val="normalclass"/>
    <w:basedOn w:val="a0"/>
    <w:rsid w:val="00304E6F"/>
  </w:style>
  <w:style w:type="paragraph" w:styleId="HTML">
    <w:name w:val="HTML Preformatted"/>
    <w:basedOn w:val="a"/>
    <w:link w:val="HTMLChar"/>
    <w:rsid w:val="00C92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92CFD"/>
    <w:rPr>
      <w:rFonts w:ascii="Arial" w:eastAsia="宋体" w:hAnsi="Arial" w:cs="Arial"/>
      <w:kern w:val="0"/>
      <w:sz w:val="24"/>
      <w:szCs w:val="24"/>
    </w:rPr>
  </w:style>
  <w:style w:type="character" w:customStyle="1" w:styleId="1Char">
    <w:name w:val="标题 1 Char"/>
    <w:basedOn w:val="a0"/>
    <w:link w:val="1"/>
    <w:uiPriority w:val="9"/>
    <w:rsid w:val="00914606"/>
    <w:rPr>
      <w:rFonts w:ascii="宋体" w:eastAsia="宋体" w:hAnsi="宋体" w:cs="宋体"/>
      <w:b/>
      <w:bCs/>
      <w:kern w:val="36"/>
      <w:sz w:val="48"/>
      <w:szCs w:val="48"/>
    </w:rPr>
  </w:style>
  <w:style w:type="character" w:styleId="a9">
    <w:name w:val="Hyperlink"/>
    <w:basedOn w:val="a0"/>
    <w:uiPriority w:val="99"/>
    <w:unhideWhenUsed/>
    <w:rsid w:val="00105758"/>
    <w:rPr>
      <w:color w:val="0000FF"/>
      <w:u w:val="single"/>
    </w:rPr>
  </w:style>
  <w:style w:type="character" w:styleId="aa">
    <w:name w:val="Emphasis"/>
    <w:basedOn w:val="a0"/>
    <w:uiPriority w:val="20"/>
    <w:qFormat/>
    <w:rsid w:val="00CF779C"/>
    <w:rPr>
      <w:i w:val="0"/>
      <w:iCs w:val="0"/>
      <w:color w:val="CC0000"/>
    </w:rPr>
  </w:style>
  <w:style w:type="character" w:customStyle="1" w:styleId="apple-style-span">
    <w:name w:val="apple-style-span"/>
    <w:basedOn w:val="a0"/>
    <w:rsid w:val="00C20AE1"/>
  </w:style>
  <w:style w:type="paragraph" w:styleId="ab">
    <w:name w:val="List Paragraph"/>
    <w:basedOn w:val="a"/>
    <w:uiPriority w:val="34"/>
    <w:qFormat/>
    <w:rsid w:val="006D461A"/>
    <w:pPr>
      <w:ind w:firstLineChars="200" w:firstLine="420"/>
    </w:pPr>
    <w:rPr>
      <w:rFonts w:ascii="Calibri" w:hAnsi="Calibri" w:cs="Calibri"/>
      <w:szCs w:val="21"/>
    </w:rPr>
  </w:style>
  <w:style w:type="paragraph" w:customStyle="1" w:styleId="10">
    <w:name w:val="页脚1"/>
    <w:basedOn w:val="a"/>
    <w:rsid w:val="0071057E"/>
    <w:pPr>
      <w:tabs>
        <w:tab w:val="center" w:pos="4153"/>
        <w:tab w:val="right" w:pos="8306"/>
      </w:tabs>
      <w:snapToGrid w:val="0"/>
      <w:jc w:val="left"/>
    </w:pPr>
    <w:rPr>
      <w:sz w:val="18"/>
      <w:szCs w:val="18"/>
    </w:rPr>
  </w:style>
  <w:style w:type="paragraph" w:customStyle="1" w:styleId="notetitle">
    <w:name w:val="note_title"/>
    <w:basedOn w:val="a"/>
    <w:rsid w:val="00BF2028"/>
    <w:pPr>
      <w:widowControl/>
      <w:spacing w:before="100" w:beforeAutospacing="1" w:after="100" w:afterAutospacing="1"/>
      <w:jc w:val="left"/>
    </w:pPr>
    <w:rPr>
      <w:rFonts w:ascii="宋体" w:hAnsi="宋体" w:cs="宋体"/>
      <w:kern w:val="0"/>
      <w:sz w:val="24"/>
    </w:rPr>
  </w:style>
  <w:style w:type="paragraph" w:customStyle="1" w:styleId="11">
    <w:name w:val="普通(网站)1"/>
    <w:basedOn w:val="a"/>
    <w:rsid w:val="003278B8"/>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D44C82"/>
    <w:pPr>
      <w:tabs>
        <w:tab w:val="center" w:pos="4153"/>
        <w:tab w:val="right" w:pos="8306"/>
      </w:tabs>
      <w:snapToGrid w:val="0"/>
      <w:jc w:val="left"/>
    </w:pPr>
    <w:rPr>
      <w:sz w:val="18"/>
      <w:szCs w:val="18"/>
    </w:rPr>
  </w:style>
  <w:style w:type="paragraph" w:styleId="ac">
    <w:name w:val="Date"/>
    <w:basedOn w:val="a"/>
    <w:next w:val="a"/>
    <w:link w:val="Char3"/>
    <w:uiPriority w:val="99"/>
    <w:semiHidden/>
    <w:unhideWhenUsed/>
    <w:rsid w:val="00A0320C"/>
    <w:pPr>
      <w:ind w:leftChars="2500" w:left="100"/>
    </w:pPr>
  </w:style>
  <w:style w:type="character" w:customStyle="1" w:styleId="Char3">
    <w:name w:val="日期 Char"/>
    <w:basedOn w:val="a0"/>
    <w:link w:val="ac"/>
    <w:uiPriority w:val="99"/>
    <w:semiHidden/>
    <w:rsid w:val="00A0320C"/>
    <w:rPr>
      <w:rFonts w:ascii="Times New Roman" w:eastAsia="宋体" w:hAnsi="Times New Roman" w:cs="Times New Roman"/>
      <w:szCs w:val="24"/>
    </w:rPr>
  </w:style>
  <w:style w:type="paragraph" w:customStyle="1" w:styleId="p16">
    <w:name w:val="p16"/>
    <w:basedOn w:val="a"/>
    <w:rsid w:val="009D60AF"/>
    <w:pPr>
      <w:widowControl/>
      <w:ind w:firstLine="420"/>
    </w:pPr>
    <w:rPr>
      <w:rFonts w:ascii="Calibri" w:hAnsi="Calibri" w:cs="宋体"/>
      <w:kern w:val="0"/>
      <w:szCs w:val="21"/>
    </w:rPr>
  </w:style>
  <w:style w:type="character" w:customStyle="1" w:styleId="newdetailfrom1">
    <w:name w:val="newdetailfrom1"/>
    <w:basedOn w:val="a0"/>
    <w:rsid w:val="00D00440"/>
    <w:rPr>
      <w:color w:val="A20010"/>
      <w:sz w:val="18"/>
      <w:szCs w:val="18"/>
    </w:rPr>
  </w:style>
  <w:style w:type="paragraph" w:customStyle="1" w:styleId="Char10">
    <w:name w:val="Char1"/>
    <w:basedOn w:val="a"/>
    <w:autoRedefine/>
    <w:rsid w:val="00EC0095"/>
    <w:rPr>
      <w:rFonts w:ascii="仿宋_GB2312" w:eastAsia="仿宋_GB2312"/>
      <w:b/>
      <w:sz w:val="32"/>
      <w:szCs w:val="32"/>
    </w:rPr>
  </w:style>
  <w:style w:type="character" w:customStyle="1" w:styleId="con">
    <w:name w:val="con"/>
    <w:basedOn w:val="a0"/>
    <w:rsid w:val="00E045F0"/>
  </w:style>
  <w:style w:type="paragraph" w:customStyle="1" w:styleId="12">
    <w:name w:val="列出段落1"/>
    <w:basedOn w:val="a"/>
    <w:rsid w:val="002E7768"/>
    <w:pPr>
      <w:ind w:firstLineChars="200" w:firstLine="420"/>
    </w:pPr>
    <w:rPr>
      <w:rFonts w:ascii="Calibri" w:hAnsi="Calibri"/>
      <w:szCs w:val="22"/>
    </w:rPr>
  </w:style>
  <w:style w:type="character" w:customStyle="1" w:styleId="tdm">
    <w:name w:val="td_m"/>
    <w:basedOn w:val="a0"/>
    <w:rsid w:val="00D30C67"/>
  </w:style>
  <w:style w:type="paragraph" w:customStyle="1" w:styleId="13">
    <w:name w:val="1"/>
    <w:basedOn w:val="a"/>
    <w:rsid w:val="000A54D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0A54DC"/>
  </w:style>
  <w:style w:type="paragraph" w:customStyle="1" w:styleId="21">
    <w:name w:val="普通(网站)2"/>
    <w:rsid w:val="000A54DC"/>
    <w:pPr>
      <w:spacing w:before="100" w:beforeAutospacing="1" w:after="100" w:afterAutospacing="1"/>
    </w:pPr>
    <w:rPr>
      <w:rFonts w:ascii="宋体" w:hAnsi="宋体" w:cs="宋体"/>
      <w:sz w:val="24"/>
      <w:szCs w:val="24"/>
    </w:rPr>
  </w:style>
  <w:style w:type="paragraph" w:customStyle="1" w:styleId="indent">
    <w:name w:val="indent"/>
    <w:basedOn w:val="a"/>
    <w:rsid w:val="00301912"/>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F02B1"/>
    <w:pPr>
      <w:ind w:firstLineChars="200" w:firstLine="420"/>
    </w:pPr>
    <w:rPr>
      <w:rFonts w:ascii="Calibri" w:hAnsi="Calibri"/>
      <w:szCs w:val="22"/>
    </w:rPr>
  </w:style>
  <w:style w:type="paragraph" w:styleId="ad">
    <w:name w:val="Body Text Indent"/>
    <w:basedOn w:val="a"/>
    <w:link w:val="Char4"/>
    <w:rsid w:val="00821605"/>
    <w:pPr>
      <w:spacing w:after="120"/>
      <w:ind w:leftChars="200" w:left="420"/>
    </w:pPr>
    <w:rPr>
      <w:rFonts w:eastAsia="仿宋_GB2312"/>
      <w:sz w:val="32"/>
      <w:szCs w:val="20"/>
    </w:rPr>
  </w:style>
  <w:style w:type="character" w:customStyle="1" w:styleId="Char4">
    <w:name w:val="正文文本缩进 Char"/>
    <w:basedOn w:val="a0"/>
    <w:link w:val="ad"/>
    <w:rsid w:val="00821605"/>
    <w:rPr>
      <w:rFonts w:ascii="Times New Roman" w:eastAsia="仿宋_GB2312" w:hAnsi="Times New Roman"/>
      <w:kern w:val="2"/>
      <w:sz w:val="32"/>
    </w:rPr>
  </w:style>
  <w:style w:type="character" w:customStyle="1" w:styleId="black18b1">
    <w:name w:val="black18b1"/>
    <w:basedOn w:val="a0"/>
    <w:rsid w:val="008B54C3"/>
    <w:rPr>
      <w:rFonts w:cs="Times New Roman"/>
      <w:b/>
      <w:bCs/>
      <w:color w:val="000000"/>
      <w:sz w:val="27"/>
      <w:szCs w:val="27"/>
    </w:rPr>
  </w:style>
  <w:style w:type="character" w:customStyle="1" w:styleId="style31">
    <w:name w:val="style31"/>
    <w:basedOn w:val="a0"/>
    <w:rsid w:val="00995D28"/>
    <w:rPr>
      <w:rFonts w:ascii="Arial Black" w:hAnsi="Arial Black" w:hint="default"/>
      <w:b/>
      <w:bCs/>
      <w:color w:val="000000"/>
      <w:sz w:val="36"/>
      <w:szCs w:val="36"/>
    </w:rPr>
  </w:style>
  <w:style w:type="paragraph" w:styleId="ae">
    <w:name w:val="Plain Text"/>
    <w:basedOn w:val="a"/>
    <w:link w:val="Char5"/>
    <w:rsid w:val="007420D8"/>
    <w:rPr>
      <w:rFonts w:ascii="宋体" w:hAnsi="Courier New" w:cs="Courier New"/>
      <w:szCs w:val="21"/>
    </w:rPr>
  </w:style>
  <w:style w:type="character" w:customStyle="1" w:styleId="Char5">
    <w:name w:val="纯文本 Char"/>
    <w:basedOn w:val="a0"/>
    <w:link w:val="ae"/>
    <w:rsid w:val="007420D8"/>
    <w:rPr>
      <w:rFonts w:ascii="宋体" w:hAnsi="Courier New" w:cs="Courier New"/>
      <w:kern w:val="2"/>
      <w:sz w:val="21"/>
      <w:szCs w:val="21"/>
    </w:rPr>
  </w:style>
  <w:style w:type="paragraph" w:customStyle="1" w:styleId="p15">
    <w:name w:val="p15"/>
    <w:basedOn w:val="a"/>
    <w:rsid w:val="009828D7"/>
    <w:pPr>
      <w:widowControl/>
    </w:pPr>
    <w:rPr>
      <w:kern w:val="0"/>
      <w:szCs w:val="21"/>
    </w:rPr>
  </w:style>
  <w:style w:type="paragraph" w:styleId="af">
    <w:name w:val="caption"/>
    <w:basedOn w:val="a"/>
    <w:next w:val="a"/>
    <w:uiPriority w:val="35"/>
    <w:unhideWhenUsed/>
    <w:qFormat/>
    <w:rsid w:val="00FC28FB"/>
    <w:rPr>
      <w:rFonts w:ascii="Cambria" w:eastAsia="黑体" w:hAnsi="Cambria"/>
      <w:sz w:val="20"/>
      <w:szCs w:val="20"/>
    </w:rPr>
  </w:style>
  <w:style w:type="character" w:customStyle="1" w:styleId="apple-converted-space">
    <w:name w:val="apple-converted-space"/>
    <w:basedOn w:val="a0"/>
    <w:rsid w:val="00297558"/>
  </w:style>
  <w:style w:type="paragraph" w:customStyle="1" w:styleId="Default">
    <w:name w:val="Default"/>
    <w:rsid w:val="002656E1"/>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uiPriority w:val="9"/>
    <w:semiHidden/>
    <w:rsid w:val="005D34B5"/>
    <w:rPr>
      <w:rFonts w:ascii="Cambria" w:eastAsia="宋体" w:hAnsi="Cambria" w:cs="Times New Roman"/>
      <w:b/>
      <w:bCs/>
      <w:kern w:val="2"/>
      <w:sz w:val="32"/>
      <w:szCs w:val="32"/>
    </w:rPr>
  </w:style>
  <w:style w:type="paragraph" w:styleId="af0">
    <w:name w:val="No Spacing"/>
    <w:uiPriority w:val="1"/>
    <w:qFormat/>
    <w:rsid w:val="00F729AD"/>
    <w:pPr>
      <w:widowControl w:val="0"/>
      <w:jc w:val="both"/>
    </w:pPr>
    <w:rPr>
      <w:kern w:val="2"/>
      <w:sz w:val="21"/>
      <w:szCs w:val="22"/>
    </w:rPr>
  </w:style>
  <w:style w:type="paragraph" w:customStyle="1" w:styleId="reader-word-layer">
    <w:name w:val="reader-word-layer"/>
    <w:basedOn w:val="a"/>
    <w:rsid w:val="00060999"/>
    <w:pPr>
      <w:widowControl/>
      <w:spacing w:before="100" w:beforeAutospacing="1" w:after="100" w:afterAutospacing="1"/>
      <w:jc w:val="left"/>
    </w:pPr>
    <w:rPr>
      <w:rFonts w:ascii="宋体" w:hAnsi="宋体" w:cs="宋体"/>
      <w:kern w:val="0"/>
      <w:sz w:val="24"/>
    </w:rPr>
  </w:style>
  <w:style w:type="character" w:styleId="af1">
    <w:name w:val="annotation reference"/>
    <w:basedOn w:val="a0"/>
    <w:uiPriority w:val="99"/>
    <w:semiHidden/>
    <w:unhideWhenUsed/>
    <w:rsid w:val="00BE2DDC"/>
    <w:rPr>
      <w:sz w:val="21"/>
      <w:szCs w:val="21"/>
    </w:rPr>
  </w:style>
  <w:style w:type="paragraph" w:styleId="af2">
    <w:name w:val="annotation text"/>
    <w:basedOn w:val="a"/>
    <w:link w:val="Char6"/>
    <w:uiPriority w:val="99"/>
    <w:semiHidden/>
    <w:unhideWhenUsed/>
    <w:rsid w:val="00BE2DDC"/>
    <w:pPr>
      <w:jc w:val="left"/>
    </w:pPr>
  </w:style>
  <w:style w:type="character" w:customStyle="1" w:styleId="Char6">
    <w:name w:val="批注文字 Char"/>
    <w:basedOn w:val="a0"/>
    <w:link w:val="af2"/>
    <w:uiPriority w:val="99"/>
    <w:semiHidden/>
    <w:rsid w:val="00BE2DDC"/>
    <w:rPr>
      <w:rFonts w:ascii="Times New Roman" w:hAnsi="Times New Roman"/>
      <w:kern w:val="2"/>
      <w:sz w:val="21"/>
      <w:szCs w:val="24"/>
    </w:rPr>
  </w:style>
  <w:style w:type="paragraph" w:styleId="af3">
    <w:name w:val="annotation subject"/>
    <w:basedOn w:val="af2"/>
    <w:next w:val="af2"/>
    <w:link w:val="Char7"/>
    <w:uiPriority w:val="99"/>
    <w:semiHidden/>
    <w:unhideWhenUsed/>
    <w:rsid w:val="00BE2DDC"/>
    <w:rPr>
      <w:b/>
      <w:bCs/>
    </w:rPr>
  </w:style>
  <w:style w:type="character" w:customStyle="1" w:styleId="Char7">
    <w:name w:val="批注主题 Char"/>
    <w:basedOn w:val="Char6"/>
    <w:link w:val="af3"/>
    <w:uiPriority w:val="99"/>
    <w:semiHidden/>
    <w:rsid w:val="00BE2DDC"/>
    <w:rPr>
      <w:b/>
      <w:bCs/>
    </w:rPr>
  </w:style>
  <w:style w:type="character" w:customStyle="1" w:styleId="Char1">
    <w:name w:val="普通(网站) Char"/>
    <w:link w:val="a5"/>
    <w:uiPriority w:val="99"/>
    <w:locked/>
    <w:rsid w:val="00CB5754"/>
    <w:rPr>
      <w:rFonts w:ascii="Times New Roman" w:hAnsi="Times New Roman"/>
      <w:kern w:val="2"/>
      <w:sz w:val="24"/>
      <w:szCs w:val="24"/>
    </w:rPr>
  </w:style>
  <w:style w:type="character" w:customStyle="1" w:styleId="3Char">
    <w:name w:val="标题 3 Char"/>
    <w:basedOn w:val="a0"/>
    <w:link w:val="3"/>
    <w:uiPriority w:val="9"/>
    <w:rsid w:val="00BF0390"/>
    <w:rPr>
      <w:b/>
      <w:bCs/>
      <w:kern w:val="2"/>
      <w:sz w:val="32"/>
      <w:szCs w:val="32"/>
    </w:rPr>
  </w:style>
  <w:style w:type="paragraph" w:customStyle="1" w:styleId="30">
    <w:name w:val="列出段落3"/>
    <w:basedOn w:val="a"/>
    <w:uiPriority w:val="34"/>
    <w:qFormat/>
    <w:rsid w:val="00CD5F63"/>
    <w:pPr>
      <w:ind w:firstLineChars="200" w:firstLine="420"/>
    </w:pPr>
    <w:rPr>
      <w:rFonts w:ascii="Calibri" w:hAnsi="Calibri" w:cs="Calibri"/>
      <w:szCs w:val="21"/>
    </w:rPr>
  </w:style>
  <w:style w:type="paragraph" w:customStyle="1" w:styleId="31">
    <w:name w:val="普通(网站)3"/>
    <w:basedOn w:val="a"/>
    <w:rsid w:val="00B82DB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15313047">
      <w:bodyDiv w:val="1"/>
      <w:marLeft w:val="0"/>
      <w:marRight w:val="0"/>
      <w:marTop w:val="0"/>
      <w:marBottom w:val="0"/>
      <w:divBdr>
        <w:top w:val="none" w:sz="0" w:space="0" w:color="auto"/>
        <w:left w:val="none" w:sz="0" w:space="0" w:color="auto"/>
        <w:bottom w:val="none" w:sz="0" w:space="0" w:color="auto"/>
        <w:right w:val="none" w:sz="0" w:space="0" w:color="auto"/>
      </w:divBdr>
    </w:div>
    <w:div w:id="438332866">
      <w:bodyDiv w:val="1"/>
      <w:marLeft w:val="0"/>
      <w:marRight w:val="0"/>
      <w:marTop w:val="0"/>
      <w:marBottom w:val="0"/>
      <w:divBdr>
        <w:top w:val="none" w:sz="0" w:space="0" w:color="auto"/>
        <w:left w:val="none" w:sz="0" w:space="0" w:color="auto"/>
        <w:bottom w:val="none" w:sz="0" w:space="0" w:color="auto"/>
        <w:right w:val="none" w:sz="0" w:space="0" w:color="auto"/>
      </w:divBdr>
    </w:div>
    <w:div w:id="454567971">
      <w:bodyDiv w:val="1"/>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01994726">
              <w:marLeft w:val="0"/>
              <w:marRight w:val="0"/>
              <w:marTop w:val="0"/>
              <w:marBottom w:val="0"/>
              <w:divBdr>
                <w:top w:val="none" w:sz="0" w:space="0" w:color="auto"/>
                <w:left w:val="none" w:sz="0" w:space="0" w:color="auto"/>
                <w:bottom w:val="none" w:sz="0" w:space="0" w:color="auto"/>
                <w:right w:val="none" w:sz="0" w:space="0" w:color="auto"/>
              </w:divBdr>
              <w:divsChild>
                <w:div w:id="456459595">
                  <w:marLeft w:val="0"/>
                  <w:marRight w:val="0"/>
                  <w:marTop w:val="0"/>
                  <w:marBottom w:val="0"/>
                  <w:divBdr>
                    <w:top w:val="none" w:sz="0" w:space="0" w:color="auto"/>
                    <w:left w:val="none" w:sz="0" w:space="0" w:color="auto"/>
                    <w:bottom w:val="none" w:sz="0" w:space="0" w:color="auto"/>
                    <w:right w:val="none" w:sz="0" w:space="0" w:color="auto"/>
                  </w:divBdr>
                  <w:divsChild>
                    <w:div w:id="963076941">
                      <w:marLeft w:val="0"/>
                      <w:marRight w:val="0"/>
                      <w:marTop w:val="0"/>
                      <w:marBottom w:val="0"/>
                      <w:divBdr>
                        <w:top w:val="none" w:sz="0" w:space="0" w:color="auto"/>
                        <w:left w:val="none" w:sz="0" w:space="0" w:color="auto"/>
                        <w:bottom w:val="none" w:sz="0" w:space="0" w:color="auto"/>
                        <w:right w:val="none" w:sz="0" w:space="0" w:color="auto"/>
                      </w:divBdr>
                      <w:divsChild>
                        <w:div w:id="803962366">
                          <w:marLeft w:val="0"/>
                          <w:marRight w:val="0"/>
                          <w:marTop w:val="105"/>
                          <w:marBottom w:val="0"/>
                          <w:divBdr>
                            <w:top w:val="none" w:sz="0" w:space="0" w:color="auto"/>
                            <w:left w:val="none" w:sz="0" w:space="0" w:color="auto"/>
                            <w:bottom w:val="none" w:sz="0" w:space="0" w:color="auto"/>
                            <w:right w:val="none" w:sz="0" w:space="0" w:color="auto"/>
                          </w:divBdr>
                          <w:divsChild>
                            <w:div w:id="613249650">
                              <w:marLeft w:val="0"/>
                              <w:marRight w:val="0"/>
                              <w:marTop w:val="0"/>
                              <w:marBottom w:val="0"/>
                              <w:divBdr>
                                <w:top w:val="none" w:sz="0" w:space="0" w:color="auto"/>
                                <w:left w:val="none" w:sz="0" w:space="0" w:color="auto"/>
                                <w:bottom w:val="none" w:sz="0" w:space="0" w:color="auto"/>
                                <w:right w:val="none" w:sz="0" w:space="0" w:color="auto"/>
                              </w:divBdr>
                              <w:divsChild>
                                <w:div w:id="29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304">
      <w:bodyDiv w:val="1"/>
      <w:marLeft w:val="0"/>
      <w:marRight w:val="0"/>
      <w:marTop w:val="0"/>
      <w:marBottom w:val="0"/>
      <w:divBdr>
        <w:top w:val="none" w:sz="0" w:space="0" w:color="auto"/>
        <w:left w:val="none" w:sz="0" w:space="0" w:color="auto"/>
        <w:bottom w:val="none" w:sz="0" w:space="0" w:color="auto"/>
        <w:right w:val="none" w:sz="0" w:space="0" w:color="auto"/>
      </w:divBdr>
    </w:div>
    <w:div w:id="855919659">
      <w:bodyDiv w:val="1"/>
      <w:marLeft w:val="0"/>
      <w:marRight w:val="0"/>
      <w:marTop w:val="0"/>
      <w:marBottom w:val="0"/>
      <w:divBdr>
        <w:top w:val="none" w:sz="0" w:space="0" w:color="auto"/>
        <w:left w:val="none" w:sz="0" w:space="0" w:color="auto"/>
        <w:bottom w:val="none" w:sz="0" w:space="0" w:color="auto"/>
        <w:right w:val="none" w:sz="0" w:space="0" w:color="auto"/>
      </w:divBdr>
    </w:div>
    <w:div w:id="944848450">
      <w:bodyDiv w:val="1"/>
      <w:marLeft w:val="0"/>
      <w:marRight w:val="0"/>
      <w:marTop w:val="0"/>
      <w:marBottom w:val="0"/>
      <w:divBdr>
        <w:top w:val="none" w:sz="0" w:space="0" w:color="auto"/>
        <w:left w:val="none" w:sz="0" w:space="0" w:color="auto"/>
        <w:bottom w:val="none" w:sz="0" w:space="0" w:color="auto"/>
        <w:right w:val="none" w:sz="0" w:space="0" w:color="auto"/>
      </w:divBdr>
    </w:div>
    <w:div w:id="1027757811">
      <w:bodyDiv w:val="1"/>
      <w:marLeft w:val="0"/>
      <w:marRight w:val="0"/>
      <w:marTop w:val="0"/>
      <w:marBottom w:val="0"/>
      <w:divBdr>
        <w:top w:val="none" w:sz="0" w:space="0" w:color="auto"/>
        <w:left w:val="none" w:sz="0" w:space="0" w:color="auto"/>
        <w:bottom w:val="none" w:sz="0" w:space="0" w:color="auto"/>
        <w:right w:val="none" w:sz="0" w:space="0" w:color="auto"/>
      </w:divBdr>
      <w:divsChild>
        <w:div w:id="1171724131">
          <w:marLeft w:val="0"/>
          <w:marRight w:val="0"/>
          <w:marTop w:val="0"/>
          <w:marBottom w:val="0"/>
          <w:divBdr>
            <w:top w:val="none" w:sz="0" w:space="0" w:color="auto"/>
            <w:left w:val="none" w:sz="0" w:space="0" w:color="auto"/>
            <w:bottom w:val="none" w:sz="0" w:space="0" w:color="auto"/>
            <w:right w:val="none" w:sz="0" w:space="0" w:color="auto"/>
          </w:divBdr>
        </w:div>
      </w:divsChild>
    </w:div>
    <w:div w:id="1120958045">
      <w:bodyDiv w:val="1"/>
      <w:marLeft w:val="0"/>
      <w:marRight w:val="0"/>
      <w:marTop w:val="0"/>
      <w:marBottom w:val="0"/>
      <w:divBdr>
        <w:top w:val="none" w:sz="0" w:space="0" w:color="auto"/>
        <w:left w:val="none" w:sz="0" w:space="0" w:color="auto"/>
        <w:bottom w:val="none" w:sz="0" w:space="0" w:color="auto"/>
        <w:right w:val="none" w:sz="0" w:space="0" w:color="auto"/>
      </w:divBdr>
      <w:divsChild>
        <w:div w:id="624040703">
          <w:marLeft w:val="0"/>
          <w:marRight w:val="0"/>
          <w:marTop w:val="0"/>
          <w:marBottom w:val="0"/>
          <w:divBdr>
            <w:top w:val="none" w:sz="0" w:space="0" w:color="auto"/>
            <w:left w:val="none" w:sz="0" w:space="0" w:color="auto"/>
            <w:bottom w:val="none" w:sz="0" w:space="0" w:color="auto"/>
            <w:right w:val="none" w:sz="0" w:space="0" w:color="auto"/>
          </w:divBdr>
        </w:div>
      </w:divsChild>
    </w:div>
    <w:div w:id="1227497013">
      <w:bodyDiv w:val="1"/>
      <w:marLeft w:val="0"/>
      <w:marRight w:val="0"/>
      <w:marTop w:val="0"/>
      <w:marBottom w:val="0"/>
      <w:divBdr>
        <w:top w:val="none" w:sz="0" w:space="0" w:color="auto"/>
        <w:left w:val="none" w:sz="0" w:space="0" w:color="auto"/>
        <w:bottom w:val="none" w:sz="0" w:space="0" w:color="auto"/>
        <w:right w:val="none" w:sz="0" w:space="0" w:color="auto"/>
      </w:divBdr>
    </w:div>
    <w:div w:id="1279025996">
      <w:bodyDiv w:val="1"/>
      <w:marLeft w:val="0"/>
      <w:marRight w:val="0"/>
      <w:marTop w:val="0"/>
      <w:marBottom w:val="0"/>
      <w:divBdr>
        <w:top w:val="none" w:sz="0" w:space="0" w:color="auto"/>
        <w:left w:val="none" w:sz="0" w:space="0" w:color="auto"/>
        <w:bottom w:val="none" w:sz="0" w:space="0" w:color="auto"/>
        <w:right w:val="none" w:sz="0" w:space="0" w:color="auto"/>
      </w:divBdr>
    </w:div>
    <w:div w:id="1514806870">
      <w:bodyDiv w:val="1"/>
      <w:marLeft w:val="0"/>
      <w:marRight w:val="0"/>
      <w:marTop w:val="0"/>
      <w:marBottom w:val="0"/>
      <w:divBdr>
        <w:top w:val="none" w:sz="0" w:space="0" w:color="auto"/>
        <w:left w:val="none" w:sz="0" w:space="0" w:color="auto"/>
        <w:bottom w:val="none" w:sz="0" w:space="0" w:color="auto"/>
        <w:right w:val="none" w:sz="0" w:space="0" w:color="auto"/>
      </w:divBdr>
      <w:divsChild>
        <w:div w:id="245266689">
          <w:marLeft w:val="0"/>
          <w:marRight w:val="0"/>
          <w:marTop w:val="0"/>
          <w:marBottom w:val="0"/>
          <w:divBdr>
            <w:top w:val="none" w:sz="0" w:space="0" w:color="auto"/>
            <w:left w:val="none" w:sz="0" w:space="0" w:color="auto"/>
            <w:bottom w:val="none" w:sz="0" w:space="0" w:color="auto"/>
            <w:right w:val="none" w:sz="0" w:space="0" w:color="auto"/>
          </w:divBdr>
        </w:div>
      </w:divsChild>
    </w:div>
    <w:div w:id="1583949169">
      <w:bodyDiv w:val="1"/>
      <w:marLeft w:val="0"/>
      <w:marRight w:val="0"/>
      <w:marTop w:val="0"/>
      <w:marBottom w:val="0"/>
      <w:divBdr>
        <w:top w:val="none" w:sz="0" w:space="0" w:color="auto"/>
        <w:left w:val="none" w:sz="0" w:space="0" w:color="auto"/>
        <w:bottom w:val="none" w:sz="0" w:space="0" w:color="auto"/>
        <w:right w:val="none" w:sz="0" w:space="0" w:color="auto"/>
      </w:divBdr>
    </w:div>
    <w:div w:id="1585915783">
      <w:bodyDiv w:val="1"/>
      <w:marLeft w:val="0"/>
      <w:marRight w:val="0"/>
      <w:marTop w:val="0"/>
      <w:marBottom w:val="0"/>
      <w:divBdr>
        <w:top w:val="none" w:sz="0" w:space="0" w:color="auto"/>
        <w:left w:val="none" w:sz="0" w:space="0" w:color="auto"/>
        <w:bottom w:val="none" w:sz="0" w:space="0" w:color="auto"/>
        <w:right w:val="none" w:sz="0" w:space="0" w:color="auto"/>
      </w:divBdr>
      <w:divsChild>
        <w:div w:id="697202585">
          <w:marLeft w:val="0"/>
          <w:marRight w:val="0"/>
          <w:marTop w:val="0"/>
          <w:marBottom w:val="0"/>
          <w:divBdr>
            <w:top w:val="none" w:sz="0" w:space="0" w:color="auto"/>
            <w:left w:val="none" w:sz="0" w:space="0" w:color="auto"/>
            <w:bottom w:val="none" w:sz="0" w:space="0" w:color="auto"/>
            <w:right w:val="none" w:sz="0" w:space="0" w:color="auto"/>
          </w:divBdr>
          <w:divsChild>
            <w:div w:id="1689210463">
              <w:marLeft w:val="0"/>
              <w:marRight w:val="0"/>
              <w:marTop w:val="0"/>
              <w:marBottom w:val="0"/>
              <w:divBdr>
                <w:top w:val="none" w:sz="0" w:space="0" w:color="auto"/>
                <w:left w:val="none" w:sz="0" w:space="0" w:color="auto"/>
                <w:bottom w:val="none" w:sz="0" w:space="0" w:color="auto"/>
                <w:right w:val="none" w:sz="0" w:space="0" w:color="auto"/>
              </w:divBdr>
              <w:divsChild>
                <w:div w:id="1341734255">
                  <w:marLeft w:val="0"/>
                  <w:marRight w:val="0"/>
                  <w:marTop w:val="0"/>
                  <w:marBottom w:val="0"/>
                  <w:divBdr>
                    <w:top w:val="none" w:sz="0" w:space="0" w:color="auto"/>
                    <w:left w:val="none" w:sz="0" w:space="0" w:color="auto"/>
                    <w:bottom w:val="none" w:sz="0" w:space="0" w:color="auto"/>
                    <w:right w:val="none" w:sz="0" w:space="0" w:color="auto"/>
                  </w:divBdr>
                  <w:divsChild>
                    <w:div w:id="1263759730">
                      <w:marLeft w:val="0"/>
                      <w:marRight w:val="0"/>
                      <w:marTop w:val="0"/>
                      <w:marBottom w:val="0"/>
                      <w:divBdr>
                        <w:top w:val="none" w:sz="0" w:space="0" w:color="auto"/>
                        <w:left w:val="none" w:sz="0" w:space="0" w:color="auto"/>
                        <w:bottom w:val="none" w:sz="0" w:space="0" w:color="auto"/>
                        <w:right w:val="none" w:sz="0" w:space="0" w:color="auto"/>
                      </w:divBdr>
                      <w:divsChild>
                        <w:div w:id="464277078">
                          <w:marLeft w:val="0"/>
                          <w:marRight w:val="0"/>
                          <w:marTop w:val="105"/>
                          <w:marBottom w:val="0"/>
                          <w:divBdr>
                            <w:top w:val="none" w:sz="0" w:space="0" w:color="auto"/>
                            <w:left w:val="none" w:sz="0" w:space="0" w:color="auto"/>
                            <w:bottom w:val="none" w:sz="0" w:space="0" w:color="auto"/>
                            <w:right w:val="none" w:sz="0" w:space="0" w:color="auto"/>
                          </w:divBdr>
                          <w:divsChild>
                            <w:div w:id="58141846">
                              <w:marLeft w:val="0"/>
                              <w:marRight w:val="0"/>
                              <w:marTop w:val="0"/>
                              <w:marBottom w:val="0"/>
                              <w:divBdr>
                                <w:top w:val="none" w:sz="0" w:space="0" w:color="auto"/>
                                <w:left w:val="none" w:sz="0" w:space="0" w:color="auto"/>
                                <w:bottom w:val="none" w:sz="0" w:space="0" w:color="auto"/>
                                <w:right w:val="none" w:sz="0" w:space="0" w:color="auto"/>
                              </w:divBdr>
                              <w:divsChild>
                                <w:div w:id="1856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251">
      <w:bodyDiv w:val="1"/>
      <w:marLeft w:val="0"/>
      <w:marRight w:val="0"/>
      <w:marTop w:val="0"/>
      <w:marBottom w:val="0"/>
      <w:divBdr>
        <w:top w:val="none" w:sz="0" w:space="0" w:color="auto"/>
        <w:left w:val="none" w:sz="0" w:space="0" w:color="auto"/>
        <w:bottom w:val="none" w:sz="0" w:space="0" w:color="auto"/>
        <w:right w:val="none" w:sz="0" w:space="0" w:color="auto"/>
      </w:divBdr>
    </w:div>
    <w:div w:id="1712339971">
      <w:bodyDiv w:val="1"/>
      <w:marLeft w:val="0"/>
      <w:marRight w:val="0"/>
      <w:marTop w:val="0"/>
      <w:marBottom w:val="0"/>
      <w:divBdr>
        <w:top w:val="none" w:sz="0" w:space="0" w:color="auto"/>
        <w:left w:val="none" w:sz="0" w:space="0" w:color="auto"/>
        <w:bottom w:val="none" w:sz="0" w:space="0" w:color="auto"/>
        <w:right w:val="none" w:sz="0" w:space="0" w:color="auto"/>
      </w:divBdr>
    </w:div>
    <w:div w:id="1756510853">
      <w:bodyDiv w:val="1"/>
      <w:marLeft w:val="0"/>
      <w:marRight w:val="0"/>
      <w:marTop w:val="0"/>
      <w:marBottom w:val="0"/>
      <w:divBdr>
        <w:top w:val="none" w:sz="0" w:space="0" w:color="auto"/>
        <w:left w:val="none" w:sz="0" w:space="0" w:color="auto"/>
        <w:bottom w:val="none" w:sz="0" w:space="0" w:color="auto"/>
        <w:right w:val="none" w:sz="0" w:space="0" w:color="auto"/>
      </w:divBdr>
      <w:divsChild>
        <w:div w:id="1946382120">
          <w:marLeft w:val="0"/>
          <w:marRight w:val="0"/>
          <w:marTop w:val="0"/>
          <w:marBottom w:val="0"/>
          <w:divBdr>
            <w:top w:val="none" w:sz="0" w:space="0" w:color="auto"/>
            <w:left w:val="none" w:sz="0" w:space="0" w:color="auto"/>
            <w:bottom w:val="none" w:sz="0" w:space="0" w:color="auto"/>
            <w:right w:val="none" w:sz="0" w:space="0" w:color="auto"/>
          </w:divBdr>
        </w:div>
      </w:divsChild>
    </w:div>
    <w:div w:id="1797600557">
      <w:bodyDiv w:val="1"/>
      <w:marLeft w:val="0"/>
      <w:marRight w:val="0"/>
      <w:marTop w:val="0"/>
      <w:marBottom w:val="0"/>
      <w:divBdr>
        <w:top w:val="none" w:sz="0" w:space="0" w:color="auto"/>
        <w:left w:val="none" w:sz="0" w:space="0" w:color="auto"/>
        <w:bottom w:val="none" w:sz="0" w:space="0" w:color="auto"/>
        <w:right w:val="none" w:sz="0" w:space="0" w:color="auto"/>
      </w:divBdr>
    </w:div>
    <w:div w:id="1807235282">
      <w:bodyDiv w:val="1"/>
      <w:marLeft w:val="0"/>
      <w:marRight w:val="0"/>
      <w:marTop w:val="0"/>
      <w:marBottom w:val="0"/>
      <w:divBdr>
        <w:top w:val="none" w:sz="0" w:space="0" w:color="auto"/>
        <w:left w:val="none" w:sz="0" w:space="0" w:color="auto"/>
        <w:bottom w:val="none" w:sz="0" w:space="0" w:color="auto"/>
        <w:right w:val="none" w:sz="0" w:space="0" w:color="auto"/>
      </w:divBdr>
      <w:divsChild>
        <w:div w:id="188690435">
          <w:marLeft w:val="0"/>
          <w:marRight w:val="0"/>
          <w:marTop w:val="0"/>
          <w:marBottom w:val="0"/>
          <w:divBdr>
            <w:top w:val="none" w:sz="0" w:space="0" w:color="auto"/>
            <w:left w:val="none" w:sz="0" w:space="0" w:color="auto"/>
            <w:bottom w:val="none" w:sz="0" w:space="0" w:color="auto"/>
            <w:right w:val="none" w:sz="0" w:space="0" w:color="auto"/>
          </w:divBdr>
        </w:div>
      </w:divsChild>
    </w:div>
    <w:div w:id="2012944357">
      <w:bodyDiv w:val="1"/>
      <w:marLeft w:val="0"/>
      <w:marRight w:val="0"/>
      <w:marTop w:val="0"/>
      <w:marBottom w:val="0"/>
      <w:divBdr>
        <w:top w:val="none" w:sz="0" w:space="0" w:color="auto"/>
        <w:left w:val="none" w:sz="0" w:space="0" w:color="auto"/>
        <w:bottom w:val="none" w:sz="0" w:space="0" w:color="auto"/>
        <w:right w:val="none" w:sz="0" w:space="0" w:color="auto"/>
      </w:divBdr>
    </w:div>
    <w:div w:id="2036495650">
      <w:bodyDiv w:val="1"/>
      <w:marLeft w:val="0"/>
      <w:marRight w:val="0"/>
      <w:marTop w:val="0"/>
      <w:marBottom w:val="0"/>
      <w:divBdr>
        <w:top w:val="none" w:sz="0" w:space="0" w:color="auto"/>
        <w:left w:val="none" w:sz="0" w:space="0" w:color="auto"/>
        <w:bottom w:val="none" w:sz="0" w:space="0" w:color="auto"/>
        <w:right w:val="none" w:sz="0" w:space="0" w:color="auto"/>
      </w:divBdr>
    </w:div>
    <w:div w:id="2121365978">
      <w:bodyDiv w:val="1"/>
      <w:marLeft w:val="0"/>
      <w:marRight w:val="0"/>
      <w:marTop w:val="0"/>
      <w:marBottom w:val="0"/>
      <w:divBdr>
        <w:top w:val="none" w:sz="0" w:space="0" w:color="auto"/>
        <w:left w:val="none" w:sz="0" w:space="0" w:color="auto"/>
        <w:bottom w:val="none" w:sz="0" w:space="0" w:color="auto"/>
        <w:right w:val="none" w:sz="0" w:space="0" w:color="auto"/>
      </w:divBdr>
      <w:divsChild>
        <w:div w:id="1165979232">
          <w:marLeft w:val="0"/>
          <w:marRight w:val="0"/>
          <w:marTop w:val="0"/>
          <w:marBottom w:val="0"/>
          <w:divBdr>
            <w:top w:val="none" w:sz="0" w:space="0" w:color="auto"/>
            <w:left w:val="none" w:sz="0" w:space="0" w:color="auto"/>
            <w:bottom w:val="none" w:sz="0" w:space="0" w:color="auto"/>
            <w:right w:val="none" w:sz="0" w:space="0" w:color="auto"/>
          </w:divBdr>
        </w:div>
      </w:divsChild>
    </w:div>
    <w:div w:id="2137723229">
      <w:bodyDiv w:val="1"/>
      <w:marLeft w:val="0"/>
      <w:marRight w:val="0"/>
      <w:marTop w:val="0"/>
      <w:marBottom w:val="0"/>
      <w:divBdr>
        <w:top w:val="none" w:sz="0" w:space="0" w:color="auto"/>
        <w:left w:val="none" w:sz="0" w:space="0" w:color="auto"/>
        <w:bottom w:val="none" w:sz="0" w:space="0" w:color="auto"/>
        <w:right w:val="none" w:sz="0" w:space="0" w:color="auto"/>
      </w:divBdr>
      <w:divsChild>
        <w:div w:id="178974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AA8A-621C-4F00-80AE-0434BE45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342</Words>
  <Characters>1951</Characters>
  <Application>Microsoft Office Word</Application>
  <DocSecurity>0</DocSecurity>
  <Lines>16</Lines>
  <Paragraphs>4</Paragraphs>
  <ScaleCrop>false</ScaleCrop>
  <Company>Lenovo</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行政张晶</cp:lastModifiedBy>
  <cp:revision>2</cp:revision>
  <cp:lastPrinted>2014-08-18T07:46:00Z</cp:lastPrinted>
  <dcterms:created xsi:type="dcterms:W3CDTF">2015-09-23T01:25:00Z</dcterms:created>
  <dcterms:modified xsi:type="dcterms:W3CDTF">2015-09-23T01:25:00Z</dcterms:modified>
</cp:coreProperties>
</file>